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79" w:rsidRPr="00F53975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text" w:horzAnchor="margin" w:tblpX="-294" w:tblpY="800"/>
        <w:tblW w:w="10065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F53975" w:rsidRPr="00CE6079" w:rsidTr="00464602">
        <w:tc>
          <w:tcPr>
            <w:tcW w:w="268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37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464602">
        <w:tc>
          <w:tcPr>
            <w:tcW w:w="2689" w:type="dxa"/>
          </w:tcPr>
          <w:p w:rsid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376" w:type="dxa"/>
          </w:tcPr>
          <w:p w:rsidR="00F53975" w:rsidRPr="00F53975" w:rsidRDefault="00FA2819" w:rsidP="00B9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художественной направленности </w:t>
            </w:r>
            <w:r w:rsidR="00464602" w:rsidRPr="00464602">
              <w:rPr>
                <w:rFonts w:ascii="Times New Roman" w:hAnsi="Times New Roman" w:cs="Times New Roman"/>
                <w:sz w:val="24"/>
                <w:szCs w:val="24"/>
              </w:rPr>
              <w:t>«Медиа-Студия. Стартовый уровень»</w:t>
            </w:r>
          </w:p>
        </w:tc>
      </w:tr>
      <w:tr w:rsidR="00F53975" w:rsidRPr="00CE6079" w:rsidTr="00464602">
        <w:tc>
          <w:tcPr>
            <w:tcW w:w="268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376" w:type="dxa"/>
            <w:shd w:val="clear" w:color="auto" w:fill="auto"/>
          </w:tcPr>
          <w:p w:rsidR="00F53975" w:rsidRPr="00F53975" w:rsidRDefault="00464602" w:rsidP="00DC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компетенции в области операторского искусства и актерского мастерства, способствующих их профессиональному самоопределению</w:t>
            </w:r>
          </w:p>
        </w:tc>
      </w:tr>
      <w:tr w:rsidR="00F53975" w:rsidRPr="00CE6079" w:rsidTr="00464602">
        <w:tc>
          <w:tcPr>
            <w:tcW w:w="268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37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3975" w:rsidRPr="00CE6079" w:rsidTr="00464602">
        <w:tc>
          <w:tcPr>
            <w:tcW w:w="268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376" w:type="dxa"/>
          </w:tcPr>
          <w:p w:rsidR="00F53975" w:rsidRPr="00F53975" w:rsidRDefault="00464602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  <w:r w:rsidR="00DC5440" w:rsidRPr="00DC544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A5A2B" w:rsidRPr="00CE6079" w:rsidTr="00464602">
        <w:tc>
          <w:tcPr>
            <w:tcW w:w="2689" w:type="dxa"/>
          </w:tcPr>
          <w:p w:rsidR="009A5A2B" w:rsidRPr="00F53975" w:rsidRDefault="009A5A2B" w:rsidP="009A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376" w:type="dxa"/>
          </w:tcPr>
          <w:p w:rsidR="009A5A2B" w:rsidRPr="00F53975" w:rsidRDefault="009A5A2B" w:rsidP="009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Принято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огическим советом, протокол. № 1 от 01.09.2023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5A2B" w:rsidRPr="00F53975" w:rsidRDefault="009A5A2B" w:rsidP="009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Рассмотрено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етодическом совете, протокол № 4 от 25.08.2023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5A2B" w:rsidRPr="00CE6079" w:rsidTr="00464602">
        <w:tc>
          <w:tcPr>
            <w:tcW w:w="2689" w:type="dxa"/>
          </w:tcPr>
          <w:p w:rsidR="009A5A2B" w:rsidRPr="00F53975" w:rsidRDefault="009A5A2B" w:rsidP="009A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376" w:type="dxa"/>
          </w:tcPr>
          <w:p w:rsidR="009A5A2B" w:rsidRPr="00F53975" w:rsidRDefault="009A5A2B" w:rsidP="009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327 от 31.08.2023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3975" w:rsidRPr="00CE6079" w:rsidTr="00464602">
        <w:tc>
          <w:tcPr>
            <w:tcW w:w="268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 -составителя</w:t>
            </w:r>
          </w:p>
        </w:tc>
        <w:tc>
          <w:tcPr>
            <w:tcW w:w="7376" w:type="dxa"/>
          </w:tcPr>
          <w:p w:rsidR="00F53975" w:rsidRPr="00F53975" w:rsidRDefault="00464602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Шемонаев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</w:tr>
      <w:tr w:rsidR="00F53975" w:rsidRPr="00CE6079" w:rsidTr="00464602">
        <w:tc>
          <w:tcPr>
            <w:tcW w:w="268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376" w:type="dxa"/>
          </w:tcPr>
          <w:p w:rsidR="00F53975" w:rsidRPr="00F53975" w:rsidRDefault="00464602" w:rsidP="004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02">
              <w:rPr>
                <w:rFonts w:ascii="Times New Roman" w:hAnsi="Times New Roman" w:cs="Times New Roman"/>
                <w:sz w:val="24"/>
                <w:szCs w:val="24"/>
              </w:rPr>
              <w:t>Шемонаев</w:t>
            </w:r>
            <w:proofErr w:type="spellEnd"/>
            <w:r w:rsidRPr="0046460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="008B2F9D" w:rsidRPr="0046460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 w:rsidR="008B2F9D" w:rsidRPr="008B2F9D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Pr="008B2F9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7D580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B2F9D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  <w:r w:rsidR="007D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975" w:rsidRPr="00CE6079" w:rsidTr="00464602">
        <w:tc>
          <w:tcPr>
            <w:tcW w:w="268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программы</w:t>
            </w:r>
          </w:p>
        </w:tc>
        <w:tc>
          <w:tcPr>
            <w:tcW w:w="7376" w:type="dxa"/>
          </w:tcPr>
          <w:p w:rsidR="00DC5440" w:rsidRPr="00F53975" w:rsidRDefault="00C906E7" w:rsidP="00DC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заключается в поиске новых более эффективных психолого-педагогических подходов к процессу организации воспитания и обучения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C906E7">
              <w:rPr>
                <w:rFonts w:ascii="Times New Roman" w:hAnsi="Times New Roman" w:cs="Times New Roman"/>
                <w:sz w:val="24"/>
                <w:szCs w:val="24"/>
              </w:rPr>
              <w:t xml:space="preserve">Главная цель образовательного процесса – социализация личности, превращение ее в элемент общественных отношений и подготовка кадров для работы в сфере медиа коммуникаций и аудиовизуальных искусств.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E7">
              <w:rPr>
                <w:rFonts w:ascii="Times New Roman" w:hAnsi="Times New Roman" w:cs="Times New Roman"/>
                <w:sz w:val="24"/>
                <w:szCs w:val="24"/>
              </w:rPr>
              <w:t>Занятия в сфере видеопроизводства развивают у детей нестандартное мышление, способность к творческому восприятию и отражению мира, формируют активную и независимую жизненную позицию. В основе содержания программы лежит освоение обучающимися специфики работы различных СМИ</w:t>
            </w:r>
          </w:p>
        </w:tc>
      </w:tr>
      <w:tr w:rsidR="00F53975" w:rsidRPr="00CE6079" w:rsidTr="00464602">
        <w:tc>
          <w:tcPr>
            <w:tcW w:w="268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376" w:type="dxa"/>
          </w:tcPr>
          <w:p w:rsidR="007D5808" w:rsidRPr="007D5808" w:rsidRDefault="007D5808" w:rsidP="007D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следующих знаний:</w:t>
            </w:r>
          </w:p>
          <w:p w:rsidR="007D5808" w:rsidRDefault="007D5808" w:rsidP="007D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="00C906E7" w:rsidRPr="007D580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B952E1" w:rsidRPr="007D5808">
              <w:rPr>
                <w:rFonts w:ascii="Times New Roman" w:hAnsi="Times New Roman" w:cs="Times New Roman"/>
                <w:sz w:val="24"/>
                <w:szCs w:val="24"/>
              </w:rPr>
              <w:t>оение навыков</w:t>
            </w:r>
            <w:r w:rsidR="00C906E7" w:rsidRPr="007D580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фотоаппаратурой;</w:t>
            </w:r>
          </w:p>
          <w:p w:rsidR="00C906E7" w:rsidRPr="007D5808" w:rsidRDefault="007D5808" w:rsidP="007D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D580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952E1" w:rsidRPr="007D580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C906E7" w:rsidRPr="007D580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телевизионного канала;</w:t>
            </w:r>
          </w:p>
          <w:p w:rsidR="00F53975" w:rsidRPr="007D5808" w:rsidRDefault="007D5808" w:rsidP="007D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952E1" w:rsidRPr="007D5808">
              <w:rPr>
                <w:rFonts w:ascii="Times New Roman" w:hAnsi="Times New Roman" w:cs="Times New Roman"/>
                <w:sz w:val="24"/>
                <w:szCs w:val="24"/>
              </w:rPr>
              <w:t>получение знаний</w:t>
            </w:r>
            <w:r w:rsidR="00C906E7" w:rsidRPr="007D5808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собстве</w:t>
            </w:r>
            <w:r w:rsidR="00A0598A" w:rsidRPr="007D5808">
              <w:rPr>
                <w:rFonts w:ascii="Times New Roman" w:hAnsi="Times New Roman" w:cs="Times New Roman"/>
                <w:sz w:val="24"/>
                <w:szCs w:val="24"/>
              </w:rPr>
              <w:t xml:space="preserve">нного </w:t>
            </w:r>
            <w:proofErr w:type="spellStart"/>
            <w:r w:rsidR="00A0598A" w:rsidRPr="007D5808">
              <w:rPr>
                <w:rFonts w:ascii="Times New Roman" w:hAnsi="Times New Roman" w:cs="Times New Roman"/>
                <w:sz w:val="24"/>
                <w:szCs w:val="24"/>
              </w:rPr>
              <w:t>видеоблога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F52FE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 (общеразвивающей) программе</w:t>
      </w:r>
    </w:p>
    <w:p w:rsidR="00CE6079" w:rsidRPr="00F53975" w:rsidRDefault="009933FA" w:rsidP="00993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FA">
        <w:rPr>
          <w:rFonts w:ascii="Times New Roman" w:hAnsi="Times New Roman" w:cs="Times New Roman"/>
          <w:b/>
          <w:sz w:val="24"/>
          <w:szCs w:val="24"/>
        </w:rPr>
        <w:t>«</w:t>
      </w:r>
      <w:r w:rsidR="00464602">
        <w:rPr>
          <w:rFonts w:ascii="Times New Roman" w:hAnsi="Times New Roman" w:cs="Times New Roman"/>
          <w:b/>
          <w:sz w:val="24"/>
          <w:szCs w:val="24"/>
        </w:rPr>
        <w:t>Медиа-Студия.</w:t>
      </w:r>
      <w:r w:rsidRPr="0099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602">
        <w:rPr>
          <w:rFonts w:ascii="Times New Roman" w:hAnsi="Times New Roman" w:cs="Times New Roman"/>
          <w:b/>
          <w:sz w:val="24"/>
          <w:szCs w:val="24"/>
        </w:rPr>
        <w:t>Стартовый</w:t>
      </w:r>
      <w:r w:rsidR="00232F7F">
        <w:rPr>
          <w:rFonts w:ascii="Times New Roman" w:hAnsi="Times New Roman" w:cs="Times New Roman"/>
          <w:b/>
          <w:sz w:val="24"/>
          <w:szCs w:val="24"/>
        </w:rPr>
        <w:t xml:space="preserve"> уровень»</w:t>
      </w:r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F8E"/>
    <w:multiLevelType w:val="hybridMultilevel"/>
    <w:tmpl w:val="C7C2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79"/>
    <w:rsid w:val="000F52FE"/>
    <w:rsid w:val="00232F7F"/>
    <w:rsid w:val="00464602"/>
    <w:rsid w:val="00500123"/>
    <w:rsid w:val="00585A58"/>
    <w:rsid w:val="00614F71"/>
    <w:rsid w:val="006F0AE1"/>
    <w:rsid w:val="007A1552"/>
    <w:rsid w:val="007D5808"/>
    <w:rsid w:val="008B2F9D"/>
    <w:rsid w:val="009933FA"/>
    <w:rsid w:val="009A5A2B"/>
    <w:rsid w:val="00A0598A"/>
    <w:rsid w:val="00B952E1"/>
    <w:rsid w:val="00C906E7"/>
    <w:rsid w:val="00CE6079"/>
    <w:rsid w:val="00DA3BDB"/>
    <w:rsid w:val="00DC5440"/>
    <w:rsid w:val="00F14E2C"/>
    <w:rsid w:val="00F32A98"/>
    <w:rsid w:val="00F53975"/>
    <w:rsid w:val="00FA281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D514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2021-11-10T07:37:00Z</cp:lastPrinted>
  <dcterms:created xsi:type="dcterms:W3CDTF">2021-10-29T08:09:00Z</dcterms:created>
  <dcterms:modified xsi:type="dcterms:W3CDTF">2024-05-21T18:09:00Z</dcterms:modified>
</cp:coreProperties>
</file>