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6085" w:rsidRPr="001C024D" w:rsidRDefault="00D924F5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024D">
        <w:rPr>
          <w:noProof/>
        </w:rPr>
        <w:drawing>
          <wp:inline distT="0" distB="0" distL="0" distR="0" wp14:anchorId="347E12C2" wp14:editId="4ACE6797">
            <wp:extent cx="5940425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F5" w:rsidRPr="001C024D" w:rsidRDefault="00D924F5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24F5" w:rsidRPr="001C024D" w:rsidRDefault="00D924F5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24F5" w:rsidRDefault="00D924F5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F1504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/>
                <w:sz w:val="28"/>
                <w:szCs w:val="28"/>
              </w:rPr>
            </w:pPr>
            <w:r w:rsidRPr="00DF1504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F1504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/>
                <w:sz w:val="28"/>
                <w:szCs w:val="28"/>
              </w:rPr>
            </w:pPr>
            <w:r w:rsidRPr="00DF1504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F1504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/>
                <w:sz w:val="28"/>
                <w:szCs w:val="28"/>
              </w:rPr>
            </w:pPr>
            <w:r w:rsidRPr="00DF1504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3</w:t>
            </w:r>
            <w:r w:rsidR="009D277C"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Cs/>
                <w:sz w:val="28"/>
                <w:szCs w:val="28"/>
              </w:rPr>
            </w:pPr>
            <w:r w:rsidRPr="00DF1504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3</w:t>
            </w:r>
            <w:r w:rsidR="009D277C">
              <w:rPr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F1504" w:rsidRPr="00DF1504" w:rsidTr="00DF1504">
        <w:tc>
          <w:tcPr>
            <w:tcW w:w="704" w:type="dxa"/>
          </w:tcPr>
          <w:p w:rsidR="00DF1504" w:rsidRPr="00DF1504" w:rsidRDefault="00DF1504" w:rsidP="00DF150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F1504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DF1504" w:rsidRPr="00DF1504" w:rsidRDefault="00DF1504" w:rsidP="00DF1504">
            <w:pPr>
              <w:rPr>
                <w:b/>
                <w:sz w:val="28"/>
                <w:szCs w:val="28"/>
              </w:rPr>
            </w:pPr>
            <w:r w:rsidRPr="00DF1504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DF1504" w:rsidRPr="00DF1504" w:rsidRDefault="00DF1504" w:rsidP="00DF150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F1504">
              <w:rPr>
                <w:bCs/>
                <w:sz w:val="28"/>
                <w:szCs w:val="28"/>
                <w:lang w:eastAsia="ru-RU"/>
              </w:rPr>
              <w:t>3</w:t>
            </w:r>
            <w:r w:rsidR="009D277C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</w:tbl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1504" w:rsidRPr="001C024D" w:rsidRDefault="00DF1504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17F" w:rsidRPr="001C024D" w:rsidRDefault="006E717F" w:rsidP="006E717F">
      <w:pPr>
        <w:spacing w:after="0" w:line="240" w:lineRule="auto"/>
        <w:ind w:right="-1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E717F" w:rsidRPr="001C024D" w:rsidRDefault="006E717F" w:rsidP="006E717F">
      <w:pPr>
        <w:spacing w:after="0" w:line="240" w:lineRule="auto"/>
        <w:ind w:right="-1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E717F" w:rsidRPr="001C024D" w:rsidRDefault="006E717F" w:rsidP="006E717F">
      <w:pPr>
        <w:spacing w:after="0" w:line="240" w:lineRule="auto"/>
        <w:ind w:right="-1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E717F" w:rsidRPr="001C024D" w:rsidRDefault="006E717F" w:rsidP="006E717F">
      <w:pPr>
        <w:widowControl w:val="0"/>
        <w:autoSpaceDE w:val="0"/>
        <w:autoSpaceDN w:val="0"/>
        <w:adjustRightInd w:val="0"/>
        <w:spacing w:after="0" w:line="326" w:lineRule="exact"/>
        <w:ind w:right="390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Default="00D924F5" w:rsidP="00D8530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1504" w:rsidRPr="001C024D" w:rsidRDefault="00DF1504" w:rsidP="00D853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4F5" w:rsidRPr="001C024D" w:rsidRDefault="00D924F5" w:rsidP="00D924F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13972881"/>
      <w:r w:rsidRPr="001C02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Комплекс основных характеристик образования</w:t>
      </w:r>
    </w:p>
    <w:p w:rsidR="00D924F5" w:rsidRPr="001C024D" w:rsidRDefault="00D924F5" w:rsidP="00D924F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  <w:r w:rsidRPr="001C024D">
        <w:rPr>
          <w:rFonts w:ascii="Times New Roman" w:eastAsia="Times New Roman" w:hAnsi="Times New Roman" w:cs="Times New Roman"/>
          <w:i/>
          <w:lang w:eastAsia="ru-RU"/>
        </w:rPr>
        <w:tab/>
      </w:r>
      <w:r w:rsidRPr="001C024D">
        <w:rPr>
          <w:rFonts w:ascii="Times New Roman" w:eastAsia="Times New Roman" w:hAnsi="Times New Roman" w:cs="Times New Roman"/>
          <w:i/>
          <w:lang w:eastAsia="ru-RU"/>
        </w:rPr>
        <w:tab/>
      </w:r>
    </w:p>
    <w:p w:rsidR="00D73CF3" w:rsidRPr="00D73CF3" w:rsidRDefault="00D73CF3" w:rsidP="00D73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C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D73CF3" w:rsidRDefault="00D73CF3" w:rsidP="00D73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(общеразвивающая) программа художественной направленности «Танца утонченная душа» (далее программа) выстроена по принципу программы «Шесть ступеней мастерства» по ред. Климовой А.С. </w:t>
      </w:r>
    </w:p>
    <w:p w:rsidR="00D924F5" w:rsidRPr="001C024D" w:rsidRDefault="00D924F5" w:rsidP="00D73C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рограмма разработана на основе нормативно-правовой документации: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>1. Федеральный Закон «Об образовании в Российской Федерации» (№ 273-ФЗ от 29.12.2012) (ред. от 31.07.2020 г.)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6. </w:t>
      </w:r>
      <w:r w:rsidRPr="001C024D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Программа продвинутого уровня обучения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использование и реализацию общедоступных и универсальных форм организации материала, </w:t>
      </w:r>
      <w:r w:rsidR="000D6E28"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повышенную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сложность предлагаемого для освоения содержания программы. </w:t>
      </w:r>
      <w:bookmarkStart w:id="1" w:name="_Hlk113272645"/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репертуар ансамбля входят популярные танцевальные композиции многих стилей и направлений, что позволяет не только удовлетворить естественную физическую потребность учащегося в разнообразных формах движения, но и максимально расширить его художественный кругозор, стремление к прекрасному, познаваемому им через разные формы 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танцевального искусства. </w:t>
      </w:r>
    </w:p>
    <w:bookmarkEnd w:id="1"/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sz w:val="28"/>
          <w:szCs w:val="28"/>
        </w:rPr>
        <w:t>Направленность программы – художественная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танца. Данная программа реализует комплексный подход в обучении детей хореографии:</w:t>
      </w:r>
    </w:p>
    <w:p w:rsidR="00D924F5" w:rsidRPr="001C024D" w:rsidRDefault="00D924F5" w:rsidP="00D924F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развитие мотивации детей к познанию и творчеству,</w:t>
      </w:r>
    </w:p>
    <w:p w:rsidR="00D924F5" w:rsidRPr="001C024D" w:rsidRDefault="00D924F5" w:rsidP="00D924F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самоопределению, обучающихся, их адаптации в современном динамическом обществе,</w:t>
      </w:r>
    </w:p>
    <w:p w:rsidR="00D924F5" w:rsidRPr="001C024D" w:rsidRDefault="00D924F5" w:rsidP="00D924F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позволяет решить задачи начального и последующего спортивного танцевального обучения с учётом индивидуальных и возрастных особенностей учащихся. В основе программы лежит комплексный подход к обучению спортивным танцам. Он заключается в гармоничном сочетании основ хореографии, музыки, пластики и танцев народов мира.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и физическое развитие учащегося.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в освоении бальных спортивных танцев, связана с определенной тренировкой тела. Особенностью танца является физическое развитие тела, без гипертрофии тех или иных мышц.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занятия танцем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бальной хореографии в системе воспитания.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Бальный танец оказывает также большое влияние и на формирование внутренней культуры человека. Занятия бальным танцем органически связаны с усвоением норм этики, немыслимы без выработки высокой культуры общения между людьми. Выдержка, безупречная вежливость,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Так занятия танцем помогают воспитывать характер человека.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Танцевальное искусство, давая выход энергии молодежи, наполняет ее бодростью, удовлетворяет потребность человека в празднике, в зрелище, игре,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выступает также как средство массового общения людей, дает возможность содержательно провести время, познакомиться, подружиться.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12760931"/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bookmarkEnd w:id="2"/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данной программы заключается в воспитании молодежи. Это связано с многогранностью бального танца, который сочетает в себе средства музыкального, пластического, спортивно-физического, этического и художественно-эстетического развития и образования. Конечно, в процессе обучения все эти средства взаимосвязаны, взаимообусловлены. 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первых занятий учащиеся вовлекаются в мир творчества с помощью развивающих игр. Например, знакомство проходит в танце-представлении своего имени. Каждый участник демонстрирует в движении образ своего «Я», воплощённый в собственном имени. Эта игра показывает степень раскрепощённости учащегося, богатство его фантазии, умение выразить себя на языке танца. Так учащиеся познают непосредственную связь Слова и Жеста, Звука и Движения, а, значит, Музыки и Танца. Раскованные, готовые к восприятию чётких танцевальных форм, они легко и с интересом усваивают понятия танцевальной азбуки: ритм, размер, темп, характер музыкального произведения. Здесь заложена основа методики систематической подготовки начинающих танцоров, которая отражает педагогическую целесообразность её реализации. 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Отличительные особенности программы 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Отличительной особенностью данной программы является то, что в ней использованы особые формы организации образовательного процесса: 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_Hlk113273476"/>
      <w:r w:rsidRPr="001C0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Адресат программы 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bookmarkEnd w:id="3"/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</w:t>
      </w: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bookmarkStart w:id="4" w:name="_Hlk113267883"/>
      <w:r w:rsidRPr="001C024D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Продолжительность и режим занятий в образцовом детском коллективе - ансамбле спортивного бального танца «Фламенко» устанавливается локальным нормативным актом в соответствии с </w:t>
      </w:r>
      <w:bookmarkStart w:id="5" w:name="_Hlk112761067"/>
      <w:r w:rsidRPr="001C024D">
        <w:rPr>
          <w:rFonts w:ascii="Times New Roman" w:eastAsia="Calibri" w:hAnsi="Times New Roman" w:cs="Times New Roman"/>
          <w:bCs/>
          <w:sz w:val="28"/>
          <w:szCs w:val="28"/>
        </w:rPr>
        <w:t xml:space="preserve">Санитарно-эпидемиологическими </w:t>
      </w:r>
      <w:r w:rsidRPr="001C024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требованиями </w:t>
      </w:r>
      <w:bookmarkEnd w:id="5"/>
      <w:r w:rsidRPr="001C024D">
        <w:rPr>
          <w:rFonts w:ascii="Times New Roman" w:eastAsia="Calibri" w:hAnsi="Times New Roman" w:cs="Times New Roman"/>
          <w:bCs/>
          <w:sz w:val="28"/>
          <w:szCs w:val="28"/>
        </w:rPr>
        <w:t>к организациям воспитания и обучения, отдыха и оздоровления детей и молодежи.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три раза в неделю по два часа. Продолжительность         одного занятия составляет </w:t>
      </w:r>
      <w:r w:rsidR="009869C2"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минут. </w:t>
      </w:r>
      <w:r w:rsidRPr="001C024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После </w:t>
      </w:r>
      <w:r w:rsidR="009869C2" w:rsidRPr="001C024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45</w:t>
      </w:r>
      <w:r w:rsidRPr="001C024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1C024D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1C024D">
        <w:rPr>
          <w:rFonts w:ascii="Times New Roman" w:eastAsia="+mn-ea" w:hAnsi="Times New Roman" w:cs="Times New Roman"/>
          <w:kern w:val="24"/>
          <w:sz w:val="28"/>
          <w:szCs w:val="28"/>
        </w:rPr>
        <w:t>Общее количество часов в неделю по программе - 6 часов для одной группы учащихся в</w:t>
      </w: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реализации программы-01.09.2022-31.05.2023. </w:t>
      </w:r>
    </w:p>
    <w:p w:rsidR="00D924F5" w:rsidRPr="001C024D" w:rsidRDefault="00D924F5" w:rsidP="00D92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программы-216 часов (в том числе: теория-5</w:t>
      </w:r>
      <w:r w:rsidR="008E563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час., практика-1</w:t>
      </w:r>
      <w:r w:rsidR="008E5635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час.) </w:t>
      </w:r>
      <w:bookmarkStart w:id="6" w:name="_Hlk113268199"/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 недель/9 месяцев/1 год</w:t>
      </w:r>
      <w:bookmarkEnd w:id="6"/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- язык реализации программы - государственный русский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 по возрасту-</w:t>
      </w:r>
      <w:r w:rsidR="000D6E28"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8-15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</w:t>
      </w:r>
    </w:p>
    <w:bookmarkEnd w:id="0"/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"/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программы: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гармоничного развития личности, обогащение духовной культуры через обучение основам танцевального искусства, развитие способности к самовыражению языком танца.</w:t>
      </w: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программы:</w:t>
      </w: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D924F5" w:rsidRPr="001C024D" w:rsidRDefault="00D924F5" w:rsidP="00D924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 и патриотизма, </w:t>
      </w:r>
      <w:r w:rsidRPr="001C0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приобщение учащихся к лучшим образцам мировой культуры, возрождению культурных ценностей;</w:t>
      </w:r>
    </w:p>
    <w:p w:rsidR="00D924F5" w:rsidRPr="001C024D" w:rsidRDefault="00D924F5" w:rsidP="00D924F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поведения и культуры общения учащихся;</w:t>
      </w:r>
    </w:p>
    <w:p w:rsidR="00D924F5" w:rsidRPr="001C024D" w:rsidRDefault="00D924F5" w:rsidP="00D924F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ответственности, взаимовыручки;</w:t>
      </w:r>
    </w:p>
    <w:p w:rsidR="00D924F5" w:rsidRPr="001C024D" w:rsidRDefault="00D924F5" w:rsidP="00D924F5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художественного вкуса;</w:t>
      </w:r>
    </w:p>
    <w:p w:rsidR="00D924F5" w:rsidRPr="001C024D" w:rsidRDefault="00D924F5" w:rsidP="00D924F5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 развитие у учащихся таких личностных качеств, как: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волевая активность, вера в свои силы, дисциплинированность,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ответственность.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Развивающие: </w:t>
      </w:r>
    </w:p>
    <w:p w:rsidR="00D924F5" w:rsidRPr="001C024D" w:rsidRDefault="00D924F5" w:rsidP="00D924F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ритма, музыкальной памяти и внимательности;</w:t>
      </w:r>
    </w:p>
    <w:p w:rsidR="00D924F5" w:rsidRPr="001C024D" w:rsidRDefault="00D924F5" w:rsidP="00D924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1C0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творческих способностей молодежи;</w:t>
      </w:r>
    </w:p>
    <w:p w:rsidR="00D924F5" w:rsidRPr="001C024D" w:rsidRDefault="00D924F5" w:rsidP="00D924F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социального опыта учащихся, содействие в самоопределении;</w:t>
      </w:r>
    </w:p>
    <w:p w:rsidR="00D924F5" w:rsidRPr="001C024D" w:rsidRDefault="00D924F5" w:rsidP="00D924F5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к творческой импровизации в области спортивного танца;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согласовывать движения тела с музыкой</w:t>
      </w:r>
    </w:p>
    <w:p w:rsidR="00D924F5" w:rsidRPr="001C024D" w:rsidRDefault="00D924F5" w:rsidP="00D924F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Образовательные:</w:t>
      </w:r>
    </w:p>
    <w:p w:rsidR="00D924F5" w:rsidRPr="001C024D" w:rsidRDefault="00D924F5" w:rsidP="00D924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стилями, историей и географией танцевального    искусства;</w:t>
      </w:r>
    </w:p>
    <w:p w:rsidR="00D924F5" w:rsidRPr="001C024D" w:rsidRDefault="00D924F5" w:rsidP="00D924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умению чувствовать музыкальный ритм и стиль;</w:t>
      </w:r>
    </w:p>
    <w:p w:rsidR="00D924F5" w:rsidRPr="001C024D" w:rsidRDefault="00D924F5" w:rsidP="00D924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необходимых двигательных навыков;</w:t>
      </w:r>
    </w:p>
    <w:p w:rsidR="00D924F5" w:rsidRPr="001C024D" w:rsidRDefault="00D924F5" w:rsidP="00D924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начальными понятиями танцевальной музыкальной азбуки (музыкальный размер, ритм, музыкальная фраза);</w:t>
      </w:r>
    </w:p>
    <w:p w:rsidR="00D924F5" w:rsidRPr="001C024D" w:rsidRDefault="00D924F5" w:rsidP="00D924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танцевальной терминологией (названия танцевальных фигур);</w:t>
      </w: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948" w:rsidRPr="001C024D" w:rsidRDefault="00D924F5" w:rsidP="00B50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</w:t>
      </w:r>
      <w:r w:rsidR="00646D7B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E4948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921471" w:rsidRDefault="00646D7B" w:rsidP="00B50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3669"/>
        <w:gridCol w:w="822"/>
        <w:gridCol w:w="1028"/>
        <w:gridCol w:w="1129"/>
        <w:gridCol w:w="2788"/>
      </w:tblGrid>
      <w:tr w:rsidR="00D73CF3" w:rsidRPr="00D73CF3" w:rsidTr="005B6BCA">
        <w:trPr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 том числе </w:t>
            </w:r>
          </w:p>
        </w:tc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аттестации/</w:t>
            </w:r>
          </w:p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контроля</w:t>
            </w: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год обучения</w:t>
            </w: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Вводное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Входной контроль. Собеседование. Смотр</w:t>
            </w: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 Элементы общей физической подготовки</w:t>
            </w:r>
          </w:p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(разминка/тренаж)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trHeight w:val="59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Верхний плечевой пояс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Брюшной пресс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позвоночника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Мышцы ног и суставы.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Стопа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Модуль: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Элементы классического танца (классический экзерсис)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размер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Направления движения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поворота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3CF3">
              <w:rPr>
                <w:rFonts w:ascii="Times New Roman" w:eastAsia="Calibri" w:hAnsi="Times New Roman" w:cs="Times New Roman"/>
                <w:sz w:val="20"/>
                <w:szCs w:val="20"/>
              </w:rPr>
              <w:t>Текущая аттестация. Танцевальные выступления</w:t>
            </w: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 Европейская программа танцев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«Медленный вальс»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«Венский вальс»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trHeight w:val="63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«Быстрый фокстрот»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 Латиноамериканская программа танцев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«Ча-ча-ча»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«Румба»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«Джайв»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Аттестация на завершающем этапе. Итоговое концертное мероприятие </w:t>
            </w:r>
          </w:p>
        </w:tc>
      </w:tr>
      <w:tr w:rsidR="00D73CF3" w:rsidRPr="00D73CF3" w:rsidTr="005B6BCA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3C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F3" w:rsidRPr="00D73CF3" w:rsidRDefault="00D73CF3" w:rsidP="00D73C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D73CF3" w:rsidRDefault="00D73CF3" w:rsidP="00B50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6D7B" w:rsidRPr="001C024D" w:rsidRDefault="00646D7B" w:rsidP="00181A8D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717F" w:rsidRPr="001C024D" w:rsidRDefault="006E717F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D924F5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учебного плана</w:t>
      </w:r>
    </w:p>
    <w:p w:rsidR="0051745E" w:rsidRPr="001C024D" w:rsidRDefault="0051745E" w:rsidP="00517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Вводное занятие.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1C02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традициями и правилами студии, инструктаж по технике безопасности.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1C02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Приветствия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(поклон), построение по линиям, повторение изученного ранее.</w:t>
      </w: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D6E28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Модуль: Элементы общей физической подготовка (разминка/тренаж)</w:t>
      </w: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Теория.Необходимость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предварительного разогрева мышц, знакомство с основными группами мышц.</w:t>
      </w: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Общеукрепляющие и развивающие упражнения под музыку по специальной системе подготовки танцоров.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плечевой пояс.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1C02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группы мышц </w:t>
      </w: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верхнегопояса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1C02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упражнений, направленной на укрепление и развитие мышц верхнего плечевого пояса; наклоны   головы, сжатие и расслабление пальцев рук, вращение кистей, локтей и плеч.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0D6E28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Брюшной пресс.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Укрепление и развитие мышц брюшного пресса как залог формирования мышечного корсета. 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укрепление и развитие мышц брюшного пресса: наклоны в стороны и вперед, потягивания в стороны и вверх, круговые вращения корпуса.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</w:t>
      </w:r>
      <w:r w:rsidR="000D6E28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Отделы позвоночника.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Теория.Различные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отделы позвоночника и </w:t>
      </w: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ихспецифика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такое осанка и для чего она нужна.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Практика.Освоение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упражнений, направленной на укрепление и развитие мышц спины: сжатие и растяжение мышц грудного отдела. Растягивание и скручивание мышц поясничного отдела позвоночника.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="000D6E28"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Мышцы ног и суставы.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Суставы и механизм их работы. Основные группы мышц ног. 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Практика. Освоение системы упражнений, направленной на развитие подвижности суставных сочленений: в суставах (стопа, колено, бедро); укрепление и развитие мышц ног: различные виды приседаний, прыжки.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Стопа. 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Теория.Механизм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стопы. 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упражнений на работу стопы (пятка, носок, плоская стопа).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Модуль: Элементы классического танца (классический экзерсис)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1C02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элементами классического экзерсиса. 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ног.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Позициирук</w:t>
      </w:r>
      <w:proofErr w:type="spellEnd"/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DEMI-PLIE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BATTEMENT TENDU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DOUBLE BATTEMENT TENDU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TENDU JETE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 PAR TERRE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ROND DE JAMBE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PAR TERRE EN DEHORS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RELEVE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 LE COU-DE-PIED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SAUTE, 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</w:t>
      </w: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ARABESQUE</w:t>
      </w:r>
      <w:proofErr w:type="gramEnd"/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ARABESQUE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ARABESQUE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FONDU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FRAPPE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RELEVE LENT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DEVELOPPE</w:t>
      </w:r>
    </w:p>
    <w:p w:rsidR="0051745E" w:rsidRPr="001C024D" w:rsidRDefault="0051745E" w:rsidP="0051745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GRAND BATTEMENTJETE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Модуль: Европейская программа танцев. 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Правила исполнения 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фигур стартовых групп Н-</w:t>
      </w:r>
      <w:r w:rsidR="00921471"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Практика. Разучивание основных фигур стартовых групп </w:t>
      </w:r>
      <w:r w:rsidR="000F2145"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Н-8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танцах – медленный вальс, </w:t>
      </w:r>
      <w:r w:rsidR="000F2145"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танго, 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венский вальс, быстрый фокстрот. Составление танцевальных схем для данных групп на основе разрешенных фигур ФТСАРР</w:t>
      </w:r>
      <w:r w:rsidR="008E56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 Модуль: Латиноамериканская программа танцев.</w:t>
      </w: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Теория. Правила исполнения фигур стартовых групп Н-</w:t>
      </w:r>
      <w:r w:rsidR="000F2145"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51745E" w:rsidRPr="001C024D" w:rsidRDefault="0051745E" w:rsidP="005174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Практика</w:t>
      </w:r>
      <w:r w:rsidRPr="001C02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Разучивание основных фигур стартовых групп </w:t>
      </w:r>
      <w:r w:rsidR="000F2145"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Н-8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танцах – самба, ча-ча-ча, </w:t>
      </w:r>
      <w:r w:rsidR="000F2145"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румба, 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джайв.  Составление танцевальных схем для данных групп на основе разрешенных фигур ФТСАРР</w:t>
      </w:r>
    </w:p>
    <w:p w:rsidR="0051745E" w:rsidRPr="001C024D" w:rsidRDefault="0051745E" w:rsidP="005174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Pr="001C02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Итоговое занятие</w:t>
      </w:r>
      <w:r w:rsidRPr="001C0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924F5" w:rsidRPr="001C024D" w:rsidRDefault="00D924F5" w:rsidP="00D924F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является приобретение учащимися следующих знаний, умений и навыков: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умения:</w:t>
      </w:r>
    </w:p>
    <w:p w:rsidR="00D924F5" w:rsidRPr="001C024D" w:rsidRDefault="00D924F5" w:rsidP="00D924F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начальные понятия танцевальной музыкальной азбуки (музыкальный </w:t>
      </w:r>
    </w:p>
    <w:p w:rsidR="00D924F5" w:rsidRPr="001C024D" w:rsidRDefault="00D924F5" w:rsidP="00D924F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размер, ритм, музыкальная фраза);</w:t>
      </w:r>
    </w:p>
    <w:p w:rsidR="00D924F5" w:rsidRPr="001C024D" w:rsidRDefault="00D924F5" w:rsidP="00D924F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 общения с педагогом и в детском коллективе;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умения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24F5" w:rsidRPr="001C024D" w:rsidRDefault="00D924F5" w:rsidP="00D924F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танцевальную программу первого года обучения;</w:t>
      </w:r>
    </w:p>
    <w:p w:rsidR="00D924F5" w:rsidRPr="001C024D" w:rsidRDefault="00D924F5" w:rsidP="00D924F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музыку;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освоят навыки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24F5" w:rsidRPr="001C024D" w:rsidRDefault="00D924F5" w:rsidP="00D924F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психологической концентрации;</w:t>
      </w:r>
    </w:p>
    <w:p w:rsidR="00D924F5" w:rsidRPr="001C024D" w:rsidRDefault="00D924F5" w:rsidP="00D924F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 напряжения и расслабления;</w:t>
      </w:r>
    </w:p>
    <w:p w:rsidR="00D924F5" w:rsidRPr="001C024D" w:rsidRDefault="00D924F5" w:rsidP="00D924F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танцевальной координации;</w:t>
      </w:r>
    </w:p>
    <w:p w:rsidR="00D924F5" w:rsidRPr="001C024D" w:rsidRDefault="00D924F5" w:rsidP="00D924F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 в паре и в детском коллективе.</w:t>
      </w: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5B6" w:rsidRPr="001C024D" w:rsidRDefault="003625B6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E28" w:rsidRPr="001C024D" w:rsidRDefault="000D6E28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Комплекс организационно-педагогических условий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bookmarkStart w:id="7" w:name="_Hlk113973277"/>
      <w:r w:rsidRPr="001C024D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2.1. Формы аттестации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1"/>
          <w:sz w:val="28"/>
          <w:szCs w:val="28"/>
          <w:lang w:eastAsia="ru-RU"/>
        </w:rPr>
      </w:pP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kern w:val="1"/>
          <w:sz w:val="28"/>
          <w:szCs w:val="28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Эффективность и результативность программы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24D">
        <w:rPr>
          <w:rFonts w:ascii="Times New Roman" w:eastAsia="Arial Unicode MS" w:hAnsi="Times New Roman" w:cs="Times New Roman"/>
          <w:sz w:val="28"/>
          <w:szCs w:val="28"/>
        </w:rPr>
        <w:t xml:space="preserve">отслеживается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1C024D">
        <w:rPr>
          <w:rFonts w:ascii="Times New Roman" w:eastAsia="Arial Unicode MS" w:hAnsi="Times New Roman" w:cs="Times New Roman"/>
          <w:sz w:val="28"/>
          <w:szCs w:val="28"/>
        </w:rPr>
        <w:t>здоровьесберегающие</w:t>
      </w:r>
      <w:proofErr w:type="spellEnd"/>
      <w:r w:rsidRPr="001C024D">
        <w:rPr>
          <w:rFonts w:ascii="Times New Roman" w:eastAsia="Arial Unicode MS" w:hAnsi="Times New Roman" w:cs="Times New Roman"/>
          <w:sz w:val="28"/>
          <w:szCs w:val="28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:rsidR="00D924F5" w:rsidRPr="001C024D" w:rsidRDefault="00D924F5" w:rsidP="00D924F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D924F5" w:rsidRPr="001C024D" w:rsidRDefault="00D924F5" w:rsidP="00D924F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D924F5" w:rsidRPr="001C024D" w:rsidRDefault="00D924F5" w:rsidP="00D924F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D924F5" w:rsidRPr="001C024D" w:rsidRDefault="00D924F5" w:rsidP="00D924F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D924F5" w:rsidRPr="001C024D" w:rsidRDefault="00D924F5" w:rsidP="00D924F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профессиональное самоопределение учащихся;</w:t>
      </w:r>
    </w:p>
    <w:p w:rsidR="00D924F5" w:rsidRPr="001C024D" w:rsidRDefault="00D924F5" w:rsidP="00D924F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bCs/>
          <w:sz w:val="28"/>
          <w:szCs w:val="28"/>
        </w:rPr>
        <w:tab/>
        <w:t>Аттестация</w:t>
      </w:r>
      <w:r w:rsidRPr="001C024D">
        <w:rPr>
          <w:rFonts w:ascii="Times New Roman" w:eastAsia="Calibri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C024D"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 утонченная душа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1C024D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:rsidR="00D924F5" w:rsidRPr="001C024D" w:rsidRDefault="00D924F5" w:rsidP="00D924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024D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Оценочный лист уровня сформированности знаний, умений и навыков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D924F5" w:rsidRPr="001C024D" w:rsidTr="00D924F5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D924F5" w:rsidRPr="001C024D" w:rsidTr="00D924F5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924F5" w:rsidRPr="001C024D" w:rsidTr="00D924F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4F5" w:rsidRPr="001C024D" w:rsidTr="00D924F5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поклон.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right="45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4F5" w:rsidRPr="001C024D" w:rsidTr="00D924F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4F5" w:rsidRPr="001C024D" w:rsidTr="00D924F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4F5" w:rsidRPr="001C024D" w:rsidTr="00D924F5">
        <w:trPr>
          <w:trHeight w:val="89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заниматься в ансамбле бального танца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Кол-во учащихся в группе: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D924F5" w:rsidRPr="001C024D" w:rsidRDefault="00D924F5" w:rsidP="00D924F5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1C02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D924F5" w:rsidRPr="001C024D" w:rsidRDefault="00D924F5" w:rsidP="00D92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69C2" w:rsidRPr="001C024D" w:rsidRDefault="009869C2" w:rsidP="00D924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 аттестации</w:t>
      </w: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D924F5" w:rsidRPr="001C024D" w:rsidTr="00D924F5">
        <w:tc>
          <w:tcPr>
            <w:tcW w:w="846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D924F5" w:rsidRPr="001C024D" w:rsidTr="00D924F5">
        <w:tc>
          <w:tcPr>
            <w:tcW w:w="846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D924F5" w:rsidRPr="001C024D" w:rsidRDefault="00D924F5" w:rsidP="00D924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D924F5" w:rsidRPr="001C024D" w:rsidTr="00D924F5">
        <w:tc>
          <w:tcPr>
            <w:tcW w:w="846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D924F5" w:rsidRPr="001C024D" w:rsidRDefault="00D924F5" w:rsidP="00D924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D924F5" w:rsidRPr="001C024D" w:rsidRDefault="00D924F5" w:rsidP="00D924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924F5" w:rsidRPr="001C024D" w:rsidRDefault="00D924F5" w:rsidP="00D924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  <w:t>Всего аттестовано_______ из них по результатам аттестации:</w:t>
      </w:r>
    </w:p>
    <w:p w:rsidR="00D924F5" w:rsidRPr="001C024D" w:rsidRDefault="00D924F5" w:rsidP="00D924F5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высокий уровень______</w:t>
      </w:r>
    </w:p>
    <w:p w:rsidR="00D924F5" w:rsidRPr="001C024D" w:rsidRDefault="00D924F5" w:rsidP="00D924F5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средний уровень______</w:t>
      </w:r>
    </w:p>
    <w:p w:rsidR="00D924F5" w:rsidRPr="001C024D" w:rsidRDefault="00D924F5" w:rsidP="00D924F5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низкий уровень_______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</w:r>
      <w:r w:rsidRPr="001C024D"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педагога                                                                   </w:t>
      </w:r>
    </w:p>
    <w:p w:rsidR="00D924F5" w:rsidRPr="001C024D" w:rsidRDefault="00D924F5" w:rsidP="00D924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1C024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D924F5" w:rsidRPr="001C024D" w:rsidRDefault="00D924F5" w:rsidP="00D924F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спортивных бальных танцев;</w:t>
      </w:r>
    </w:p>
    <w:p w:rsidR="00D924F5" w:rsidRPr="001C024D" w:rsidRDefault="00D924F5" w:rsidP="00D924F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D924F5" w:rsidRPr="001C024D" w:rsidRDefault="00D924F5" w:rsidP="00D924F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D924F5" w:rsidRPr="001C024D" w:rsidRDefault="00D924F5" w:rsidP="00D924F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реализации данной дополнительной общеобразовательной (общеразвивающей) программы осуществляется через тестирование, концертные выступления, отчетные концерты, участие в областных, Всероссийских и международных смотрах, конкурсах и фестивалях.</w:t>
      </w: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D924F5" w:rsidRPr="001C024D" w:rsidTr="00D924F5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Критерии оценки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Низкий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Знание позиций рук и ног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Небольшое 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Допускает большое количество ошибок, путает позиции рук и ног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и уровень исполнения движений спортивного бального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Исполнение немузыкально, с небольшим количеством </w:t>
            </w: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Исполнение неточное, допускает ошибки.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Умение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исполнять  основные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элементы танцев Европейской и Латиноамериканской  программы:</w:t>
            </w:r>
          </w:p>
          <w:p w:rsidR="00D924F5" w:rsidRPr="001C024D" w:rsidRDefault="00D924F5" w:rsidP="00D924F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«Приглашение»</w:t>
            </w:r>
          </w:p>
          <w:p w:rsidR="00D924F5" w:rsidRPr="001C024D" w:rsidRDefault="00D924F5" w:rsidP="00D924F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«Берлинская полька»</w:t>
            </w:r>
          </w:p>
          <w:p w:rsidR="00D924F5" w:rsidRPr="001C024D" w:rsidRDefault="00D924F5" w:rsidP="00D924F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«Медленный вальс»</w:t>
            </w:r>
          </w:p>
          <w:p w:rsidR="00D924F5" w:rsidRPr="001C024D" w:rsidRDefault="00D924F5" w:rsidP="00D924F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«Быстрый фокстрот»</w:t>
            </w:r>
          </w:p>
          <w:p w:rsidR="00D924F5" w:rsidRPr="001C024D" w:rsidRDefault="00D924F5" w:rsidP="00D924F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«Ча-ча-ча»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характерное движений русского танца, без 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эмоциональное,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с большим количеством ошибок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D924F5" w:rsidRPr="001C024D" w:rsidTr="00D924F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Небольшие концертные номера, подтанцовки, выступления на мероприятиях ансамбля спортивного бального танца «Фламенко»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Методическое обеспечение</w:t>
      </w:r>
    </w:p>
    <w:p w:rsidR="00D924F5" w:rsidRPr="001C024D" w:rsidRDefault="00D924F5" w:rsidP="00D92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D924F5" w:rsidRPr="001C024D" w:rsidRDefault="00D924F5" w:rsidP="00D924F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D924F5" w:rsidRPr="001C024D" w:rsidRDefault="00D924F5" w:rsidP="00D924F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эскизов костюмов.</w:t>
      </w: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sz w:val="28"/>
          <w:szCs w:val="28"/>
        </w:rPr>
        <w:t>Методы обучения</w:t>
      </w: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sz w:val="28"/>
          <w:szCs w:val="28"/>
        </w:rPr>
        <w:t>Наглядный:</w:t>
      </w:r>
    </w:p>
    <w:p w:rsidR="00D924F5" w:rsidRPr="001C024D" w:rsidRDefault="00D924F5" w:rsidP="00D924F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непосредственно показ педагогом движений под счет и под музыку;</w:t>
      </w:r>
    </w:p>
    <w:p w:rsidR="00D924F5" w:rsidRPr="001C024D" w:rsidRDefault="00D924F5" w:rsidP="00D924F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опосредованный показ правильного исполнения или ошибок на конкретном ребенке;</w:t>
      </w:r>
    </w:p>
    <w:p w:rsidR="00D924F5" w:rsidRPr="001C024D" w:rsidRDefault="00D924F5" w:rsidP="00D924F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lastRenderedPageBreak/>
        <w:t>использование графических материалов, различных приспособлений при объяснении;</w:t>
      </w:r>
    </w:p>
    <w:p w:rsidR="00D924F5" w:rsidRPr="001C024D" w:rsidRDefault="00D924F5" w:rsidP="00D924F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дидактическая игра.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Словесный: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Практический: 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4359"/>
      </w:tblGrid>
      <w:tr w:rsidR="00D924F5" w:rsidRPr="001C024D" w:rsidTr="00D924F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Приемы</w:t>
            </w:r>
          </w:p>
        </w:tc>
      </w:tr>
      <w:tr w:rsidR="00D924F5" w:rsidRPr="001C024D" w:rsidTr="00D924F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D924F5" w:rsidRPr="001C024D" w:rsidTr="00D924F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D924F5" w:rsidRPr="001C024D" w:rsidTr="00D924F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D924F5" w:rsidRPr="001C024D" w:rsidTr="00D924F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практическая работа участие в концертах, мероприятиях, фестивалях, конкурсах</w:t>
            </w:r>
          </w:p>
        </w:tc>
      </w:tr>
      <w:tr w:rsidR="00D924F5" w:rsidRPr="001C024D" w:rsidTr="00D924F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викторины, участие в конкурсах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викторины внутри творческого объединения, участие в отчетном концерте</w:t>
            </w:r>
          </w:p>
        </w:tc>
      </w:tr>
      <w:tr w:rsidR="00D924F5" w:rsidRPr="001C024D" w:rsidTr="00D924F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D924F5" w:rsidRPr="001C024D" w:rsidRDefault="00D924F5" w:rsidP="00D924F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D924F5" w:rsidRPr="001C024D" w:rsidRDefault="00D924F5" w:rsidP="00D924F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:rsidR="00D924F5" w:rsidRPr="001C024D" w:rsidRDefault="00D924F5" w:rsidP="00D924F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</w:t>
      </w: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lastRenderedPageBreak/>
        <w:t xml:space="preserve">для определения уровня усвоения содержания программы. Формы контроля традиционные (концертные выступления, спектакли, фестивали, конкурсы и т.д.). 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 Календарный учебный график</w:t>
      </w:r>
    </w:p>
    <w:p w:rsidR="00D924F5" w:rsidRPr="001C024D" w:rsidRDefault="00D924F5" w:rsidP="00D924F5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  <w:t xml:space="preserve">График учитывает возрастные психофизические особенности учащихся и отвечает требованиям охраны их жизни и здоровья. </w:t>
      </w:r>
      <w:r w:rsidRPr="001C024D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Государственное бюджетное учреждение дополнительного образования «Центр дополнительного образования Липецкой области»</w:t>
      </w: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Начало учебного периода – 01.09.2022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Количество учебных групп – </w:t>
      </w:r>
      <w:r w:rsidR="000D6E28"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2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Регламент образовательного процесса.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1C024D">
        <w:rPr>
          <w:rFonts w:ascii="Times New Roman" w:eastAsia="Calibri" w:hAnsi="Times New Roman" w:cs="Times New Roman"/>
          <w:sz w:val="28"/>
          <w:szCs w:val="28"/>
        </w:rPr>
        <w:t>занятия начинаются в 09.00 и заканчиваются не позднее 20.00.</w:t>
      </w:r>
    </w:p>
    <w:p w:rsidR="00D924F5" w:rsidRPr="001C024D" w:rsidRDefault="00D924F5" w:rsidP="00D924F5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Продолжительность занятий.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1: </w:t>
      </w:r>
      <w:r w:rsidR="003625B6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1C024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минут;   </w:t>
      </w:r>
    </w:p>
    <w:p w:rsidR="00D924F5" w:rsidRPr="001C024D" w:rsidRDefault="00D924F5" w:rsidP="00D924F5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1C024D">
        <w:rPr>
          <w:rFonts w:ascii="Times New Roman" w:eastAsia="Calibri" w:hAnsi="Times New Roman" w:cs="Times New Roman"/>
          <w:sz w:val="28"/>
          <w:szCs w:val="28"/>
        </w:rPr>
        <w:tab/>
        <w:t>После 30 минут занятий организовывается перерыв длительностью 10</w:t>
      </w:r>
    </w:p>
    <w:p w:rsidR="00D924F5" w:rsidRPr="001C024D" w:rsidRDefault="00D924F5" w:rsidP="00D924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минут для проветривания помещения и </w:t>
      </w: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отдыха учащихся.</w:t>
      </w:r>
    </w:p>
    <w:p w:rsidR="00D924F5" w:rsidRPr="001C024D" w:rsidRDefault="00D924F5" w:rsidP="00D924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Окончание учебного периода – 31.05.2023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 xml:space="preserve">Летний оздоровительный период: 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1 период: с 01 по 30 июня (ежегодно)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2 период: с 15 по 31 августа (ежегодно)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0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группах. </w:t>
      </w:r>
    </w:p>
    <w:p w:rsidR="00D924F5" w:rsidRPr="001C024D" w:rsidRDefault="00D924F5" w:rsidP="00D924F5">
      <w:pPr>
        <w:tabs>
          <w:tab w:val="center" w:pos="4535"/>
          <w:tab w:val="left" w:pos="82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bookmarkEnd w:id="7"/>
    <w:p w:rsidR="004338D6" w:rsidRPr="001C024D" w:rsidRDefault="004338D6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047B31" w:rsidRPr="001C024D" w:rsidRDefault="00047B31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8E5635" w:rsidRDefault="008E5635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D8530F" w:rsidRPr="001C024D" w:rsidRDefault="00181A8D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1C024D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2.5. Рабочая программа</w:t>
      </w:r>
    </w:p>
    <w:p w:rsidR="006E717F" w:rsidRPr="001C024D" w:rsidRDefault="006E717F" w:rsidP="006E717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1</w:t>
      </w:r>
      <w:r w:rsidR="003625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3 </w:t>
      </w:r>
      <w:proofErr w:type="spellStart"/>
      <w:r w:rsidR="003625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г.о</w:t>
      </w:r>
      <w:proofErr w:type="spellEnd"/>
      <w:r w:rsidR="003625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E717F" w:rsidRPr="001C024D" w:rsidRDefault="006E717F" w:rsidP="00B9067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</w:t>
      </w:r>
      <w:r w:rsidR="000D6E28"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4F5"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8-15</w:t>
      </w:r>
      <w:r w:rsidR="00377AB4"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D52E1C" w:rsidRPr="001C024D" w:rsidRDefault="006E717F" w:rsidP="00B9067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3625B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3625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</w:p>
    <w:p w:rsidR="006E717F" w:rsidRPr="001C024D" w:rsidRDefault="006E717F" w:rsidP="00B9067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МБОУ СОШ № 50 последующему расписанию</w:t>
      </w:r>
      <w:r w:rsidR="00D52E1C"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E717F" w:rsidRDefault="003625B6" w:rsidP="00D52E1C">
      <w:pPr>
        <w:pStyle w:val="af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Вторник, четверг: </w:t>
      </w:r>
      <w:r w:rsidRPr="003625B6">
        <w:rPr>
          <w:rFonts w:ascii="Times New Roman" w:hAnsi="Times New Roman"/>
          <w:sz w:val="28"/>
          <w:szCs w:val="28"/>
        </w:rPr>
        <w:t>16.00-16.30, 16.40-17.10, 17.20-17.50</w:t>
      </w:r>
    </w:p>
    <w:p w:rsidR="003625B6" w:rsidRPr="001C024D" w:rsidRDefault="003625B6" w:rsidP="003625B6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2250"/>
        <w:gridCol w:w="496"/>
        <w:gridCol w:w="1847"/>
        <w:gridCol w:w="563"/>
        <w:gridCol w:w="1985"/>
        <w:gridCol w:w="708"/>
        <w:gridCol w:w="709"/>
      </w:tblGrid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Дата проведения занятий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Время</w:t>
            </w: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(мин)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5B6">
              <w:rPr>
                <w:rFonts w:ascii="Times New Roman" w:hAnsi="Times New Roman" w:cs="Times New Roman"/>
                <w:b/>
              </w:rPr>
              <w:t>Время</w:t>
            </w:r>
          </w:p>
          <w:p w:rsidR="009D277C" w:rsidRPr="003625B6" w:rsidRDefault="009D277C" w:rsidP="009D2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5B6">
              <w:rPr>
                <w:rFonts w:ascii="Times New Roman" w:hAnsi="Times New Roman" w:cs="Times New Roman"/>
                <w:b/>
              </w:rPr>
              <w:t>(мин)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Другие формы работы</w:t>
            </w:r>
          </w:p>
          <w:p w:rsidR="009D277C" w:rsidRPr="003625B6" w:rsidRDefault="009D277C" w:rsidP="009D27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9D277C" w:rsidRPr="003625B6" w:rsidRDefault="009D277C" w:rsidP="009D27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9D277C" w:rsidRPr="003625B6" w:rsidRDefault="009D277C" w:rsidP="009D27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9D277C" w:rsidRPr="003625B6" w:rsidRDefault="009D277C" w:rsidP="009D27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9D277C" w:rsidRPr="003625B6" w:rsidRDefault="009D277C" w:rsidP="009D27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5B6">
              <w:rPr>
                <w:rFonts w:ascii="Times New Roman" w:hAnsi="Times New Roman" w:cs="Times New Roman"/>
                <w:b/>
              </w:rPr>
              <w:t>Время</w:t>
            </w:r>
          </w:p>
          <w:p w:rsidR="009D277C" w:rsidRPr="003625B6" w:rsidRDefault="009D277C" w:rsidP="009D27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5B6">
              <w:rPr>
                <w:rFonts w:ascii="Times New Roman" w:hAnsi="Times New Roman" w:cs="Times New Roman"/>
                <w:b/>
              </w:rPr>
              <w:t>(мин)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3625B6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Вводное занятие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об истории создания ТСК «Фламенко», направлении, задачах. Понятие «массовый спорт»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с элементами тренажа 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rPr>
                <w:rFonts w:ascii="Times New Roman" w:hAnsi="Times New Roman" w:cs="Times New Roman"/>
              </w:rPr>
            </w:pPr>
            <w:r w:rsidRPr="003625B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 по ТБ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rPr>
                <w:rFonts w:ascii="Times New Roman" w:hAnsi="Times New Roman" w:cs="Times New Roman"/>
              </w:rPr>
            </w:pPr>
            <w:r w:rsidRPr="003625B6">
              <w:rPr>
                <w:rFonts w:ascii="Times New Roman" w:hAnsi="Times New Roman" w:cs="Times New Roman"/>
              </w:rPr>
              <w:t>10</w:t>
            </w:r>
          </w:p>
          <w:p w:rsidR="009D277C" w:rsidRPr="003625B6" w:rsidRDefault="009D277C" w:rsidP="009D277C">
            <w:pPr>
              <w:rPr>
                <w:rFonts w:ascii="Times New Roman" w:hAnsi="Times New Roman" w:cs="Times New Roman"/>
              </w:rPr>
            </w:pPr>
            <w:r w:rsidRPr="003625B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3625B6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истории танца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3625B6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3625B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3625B6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rPr>
                <w:rFonts w:ascii="Times New Roman" w:hAnsi="Times New Roman" w:cs="Times New Roman"/>
              </w:rPr>
            </w:pPr>
            <w:r w:rsidRPr="003625B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25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3625B6" w:rsidRDefault="009D277C" w:rsidP="009D277C">
            <w:pPr>
              <w:rPr>
                <w:rFonts w:ascii="Times New Roman" w:hAnsi="Times New Roman" w:cs="Times New Roman"/>
              </w:rPr>
            </w:pPr>
            <w:r w:rsidRPr="003625B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истории танца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истории танца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истории танца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истории танца и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в закрытой позиции, Основное движение в открытой позиции, «альтернативные основные движения»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в закрытой позиции, Основное движение в открытой позиции, «альтернативные основные движения»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«Ход танго», «Поступательный боковой шаг»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«Ход танго», «Поступательный боковой шаг»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«Закрытая перемена с ПН (из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поворота в левый)»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«Закрытая перемена с ЛН (из левого поворота в правый)»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«Закрытая перемена с ПН (из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поворота в левый)»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«Закрытая перемена с ЛН (из левого поворота в правый)»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 ПН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 ЛН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поступательное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сторону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наружное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основных движений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 ПН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 ЛН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поступательное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сторону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наружное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«Четвертной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поаорот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вправо»,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«Четвертной поворот влево (каблучный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«Четвертной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поаорот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вправо»,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«Четвертной поворот влево (каблучный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основных движений (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«Ча-ча-ча шассе и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альтернативные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основного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«Ча-ча-ча шассе и альтернативные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«Правый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основных движений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на месте»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«Основное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 из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позиции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фоллэвэй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Фоллэвэй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рок»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на месте»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«Основное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 из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позиции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фоллэвэй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Фоллэвэй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рок»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«Поступательное звено», «Альтернативный выход в ПП»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«Поступательное звено», «Альтернативный выход в ПП»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«Поступательные шаги вперед или назад»,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«поступательные шаги вперед в правой боковой позиции или в левой боковой позиции», «Шаги в сторону влево и вправо»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«Поступательные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шаги вперед или назад», «поступательные шаги вперед в правой боковой позиции или в левой боковой позиции», «Шаги в сторону влево и вправо»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поворот»,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«Левый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«Правый поворот»,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«Левый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основного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«Ритм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баунс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виски влево или вправо (Виски)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«Ритм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баунс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виски влево или вправо (Виски)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Правый поворот на углу зала (правый поворот)», «Правый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«Правый поворот на углу зала (правый поворот)», «Правый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«Тайм степ»,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в закрытой позиции»,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в открытой позиции»,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«Тайм степ»,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в закрытой позиции»,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«Основное движение в открытой позиции»,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Правый поворот»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основных движений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«Смена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  справа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налево»,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«Смена м6ест справа налево со сменой рук»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«Смена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  справа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налево»,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«Смена м6ест справа налево со сменой рук»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«Закрытый променад». «Открытое окончание», «Открытый променад»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«Закрытый променад». «Открытое окончание», «Открытый променад»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движения 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Виск», «Виск назад»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«Виск», «Виск назад»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спин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спин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«Вольта поворот дамы на месте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вправо  или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влево (Виски с поворотом дамы под рукой»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 «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Вольта поворот дамы на месте вправо  или влево (Виски с поворотом дамы под рукой»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«Веер»,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«Поворот на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масте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влево или вправо»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«Веер»,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«Поворот на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масте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влево или вправо»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Правый поворот»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«Смена мест слева направо», «Смена мест слева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направо  со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сменой рук»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«Смена мест слева направо», «Смена мест слева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направо  со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сменой рук»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поворот, дама сбоку  (с закрытым или открытым окончанием)»,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поворот, дама в линию (с закрытым или открытым окончанием)»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поворот, дама сбоку  (с закрытым или открытым окончанием)»,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поворот, дама в линию (с закрытым или открытым окончанием)»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«Кукарача», «Шаги в сторону и кукарача»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«Кукарача», «Шаги в сторону и кукарача»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«Шассе из ПП»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«Шассе из ПП»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«Правый поворот с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хэзитейшн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», «Перемена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хэзитейшн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«Правый поворот с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хэзитейшн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», «Перемена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хэзитейшн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ход в сторону»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ход на месте»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ритма, направлений в зале, степень поворота                           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ход в сторону»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ход на месте»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«Хоккейная клюшка».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«Поворот-переключатель влево или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враво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«Хоккейная клюшка».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«Поворот-переключатель влево или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враво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Правый поворот»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«Смена рук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спиной», «Звено»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Работа верхнего плечевого пояса, брюшного пресса, отделов позвоночника,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«Смена рук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спиной», «Звено»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поворот», «Быстрый левый поворот»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поворот», «Быстрый левый поворот»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 спин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 спин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«Поступательное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шассе »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(поступательное шассе влево»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«Поступательное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шассе »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(поступательное шассе влево»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продвижении вперед»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родвижении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продвижении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вперед»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родвижении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под рукой влево и вправо»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«Чек из открытой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ПП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открытой ПП (Нью-Йорк»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под рукой влево и вправо»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«Чек из открытой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ПП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открытой ПП (Нью-Йорк»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Обьяснение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«Звено» (в ред.3), «Двойное звено»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«Звено» (в ред.3), «Двойное звено»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 на поступательном боковом шаге», «Правый рок поворот»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Левый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 на поступательном боковом шаге», «Правый рок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«Правый поворот с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хэзитэйшн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(перемена </w:t>
            </w:r>
            <w:proofErr w:type="spellStart"/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хэзитэйшн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»</w:t>
            </w:r>
            <w:proofErr w:type="gramEnd"/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«Правый поворот с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хэзитэйшн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(перемена </w:t>
            </w:r>
            <w:proofErr w:type="spellStart"/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хэзитэйшн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»</w:t>
            </w:r>
            <w:proofErr w:type="gramEnd"/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 вперед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вперед)», 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 назад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 вперед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вперед)», 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 назад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назад)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«Теневые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Крисс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кросс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Променадная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променад и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променад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«Теневые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Крисс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кросс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Променадная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променад и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променад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«Плечо к плечу»,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«Рука к руке»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«Плечо к плечу»,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«Рука к руке»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«подскоки», «поворот вокруг себя»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Обьяснение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Фоллэвэйтроувэй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Фоллэвэйтроувэй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«Поступательное шассе вправо»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«Поступательное шассе вправо»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«Левое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кортэ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«Левое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кортэ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«Простая вольта вправо и влево в закрытой позиции (Вольта в продвижении вправо и влево в закрытой позиции)»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«Простая вольта вправо и влево в закрытой позиции (Вольта в продвижении вправо и влево в закрытой позиции)»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«Три ча-ча-ча»,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«Шаги в сторону (влево и вправо»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«Три ча-ча-ча»,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«Шаги в сторону (влево и вправо»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Обьяснение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«Американский спин»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«Американский спин»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Обьяснение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Кортэ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Кортэ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волчок», «Раскрытие вправо»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волчок», «Раскрытие вправо»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«Быстрый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фоквтрот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«Левый поворот (левый шассе поворот)», 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Типл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шассе вправо»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«Быстрый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фоквтрот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«Левый поворот (левый шассе поворот)», 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Типл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шассе вправо»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движений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Наружная  перемена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«Поступательное шассе вправо»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Наружная  перемена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«Поступательное шассе вправо»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«Вольта в продвижении вправо и влево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Крисс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кросс вольта)»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«Вольта в продвижении вправо и влево (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Крисс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кросс вольта)»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«Венский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основного движения (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«Стоп энд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гоу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Променадный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ход (медленный и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быстрый)(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шаги)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«Джайв»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«Стоп энд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гоу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Променадный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ход (медленный и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быстрый)(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шаги)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Обьяснение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«Рок на ПН (Рок назад на ПН», «Рок на ЛН (Рок назад на ЛН»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«Танго»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«Рок на ПН (Рок назад на ПН», «Рок на ЛН (Рок назад на ЛН»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«Веер», «Клюшка»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«Веер», «Клюшка»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«Поворот на месте влево или вправо», «Поворот под рукой вправо или влево»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«Румба»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</w:t>
            </w: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движения 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Теневые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(Крис кросс бота </w:t>
            </w:r>
            <w:proofErr w:type="spell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lastRenderedPageBreak/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«Бегущее окончание», «Наружная перемена»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«Бегущее окончание», «Наружная перемена»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«Плетение в ритме вальса (основное плетение)»,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Плетение  (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Плетение из ПП)»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«Плетение в ритме вальса (основное плетение)», «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Плетение  (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Плетение из ПП)»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«Сольный вольта поворот на месте»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«Сольный вольта поворот на месте»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r w:rsidRPr="001C024D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0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rPr>
                <w:sz w:val="20"/>
                <w:szCs w:val="20"/>
              </w:rPr>
            </w:pPr>
            <w:r w:rsidRPr="001C024D">
              <w:rPr>
                <w:sz w:val="20"/>
                <w:szCs w:val="20"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Отчетный концерт</w:t>
            </w:r>
          </w:p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Default="009D277C" w:rsidP="009D277C">
            <w:r w:rsidRPr="00BE4AB2">
              <w:t>3</w:t>
            </w:r>
          </w:p>
        </w:tc>
      </w:tr>
      <w:tr w:rsidR="009D277C" w:rsidRPr="001C024D" w:rsidTr="009D277C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1C024D" w:rsidRDefault="009D277C" w:rsidP="009D277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77C" w:rsidRPr="00BE4AB2" w:rsidRDefault="009D277C" w:rsidP="009D277C">
            <w:r>
              <w:t>216</w:t>
            </w:r>
          </w:p>
        </w:tc>
      </w:tr>
    </w:tbl>
    <w:p w:rsidR="00921471" w:rsidRPr="001C024D" w:rsidRDefault="00921471" w:rsidP="00921471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396052" w:rsidRPr="001C024D" w:rsidRDefault="00396052" w:rsidP="00396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6052" w:rsidRPr="001C024D" w:rsidRDefault="00396052" w:rsidP="00396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77C" w:rsidRDefault="009D277C" w:rsidP="00D924F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Hlk113973369"/>
    </w:p>
    <w:p w:rsidR="009D277C" w:rsidRDefault="009D277C" w:rsidP="00D924F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635" w:rsidRDefault="008E5635" w:rsidP="00D924F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635" w:rsidRDefault="008E5635" w:rsidP="00D924F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GoBack"/>
      <w:bookmarkEnd w:id="9"/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2.5. Условия реализации программы</w:t>
      </w:r>
    </w:p>
    <w:p w:rsidR="00D924F5" w:rsidRPr="001C024D" w:rsidRDefault="00D924F5" w:rsidP="00D924F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(сцена);</w:t>
      </w:r>
    </w:p>
    <w:p w:rsidR="00D924F5" w:rsidRPr="001C024D" w:rsidRDefault="00D924F5" w:rsidP="00D924F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фонограмм в режиме «+» и «</w:t>
      </w:r>
      <w:r w:rsidRPr="001C0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D924F5" w:rsidRPr="001C024D" w:rsidRDefault="00D924F5" w:rsidP="00D924F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D924F5" w:rsidRPr="001C024D" w:rsidRDefault="00D924F5" w:rsidP="00D924F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репертуара;</w:t>
      </w:r>
    </w:p>
    <w:p w:rsidR="00D924F5" w:rsidRPr="001C024D" w:rsidRDefault="00D924F5" w:rsidP="00D924F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записи аудио, видео, формат CD, MP; </w:t>
      </w:r>
    </w:p>
    <w:p w:rsidR="00D924F5" w:rsidRPr="001C024D" w:rsidRDefault="00D924F5" w:rsidP="00D924F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выступлений, концертов;</w:t>
      </w:r>
    </w:p>
    <w:p w:rsidR="00D924F5" w:rsidRPr="001C024D" w:rsidRDefault="00D924F5" w:rsidP="00D924F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D924F5" w:rsidRPr="001C024D" w:rsidRDefault="00D924F5" w:rsidP="00D924F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D924F5" w:rsidRPr="001C024D" w:rsidRDefault="00D924F5" w:rsidP="00D924F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D924F5" w:rsidRPr="001C024D" w:rsidRDefault="00D924F5" w:rsidP="00D924F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стулья для учащихся;</w:t>
      </w:r>
    </w:p>
    <w:p w:rsidR="00D924F5" w:rsidRPr="001C024D" w:rsidRDefault="00D924F5" w:rsidP="00D924F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 xml:space="preserve">возможности для документальной видео и </w:t>
      </w:r>
      <w:proofErr w:type="gramStart"/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фото съемки</w:t>
      </w:r>
      <w:proofErr w:type="gramEnd"/>
      <w:r w:rsidRPr="001C024D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.</w:t>
      </w:r>
    </w:p>
    <w:bookmarkEnd w:id="8"/>
    <w:p w:rsidR="00D924F5" w:rsidRPr="001C024D" w:rsidRDefault="00D924F5" w:rsidP="00D924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D924F5" w:rsidRPr="001C024D" w:rsidRDefault="00D924F5" w:rsidP="00D924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3E4948">
      <w:pPr>
        <w:tabs>
          <w:tab w:val="left" w:pos="43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Иные компоненты</w:t>
      </w: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Воспитательная работа</w:t>
      </w:r>
    </w:p>
    <w:p w:rsidR="00D924F5" w:rsidRPr="001C024D" w:rsidRDefault="00D924F5" w:rsidP="00D924F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образцового детского коллектива – ансамбля спортивного бального танца «Фламенко»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D924F5" w:rsidRPr="001C024D" w:rsidRDefault="00D924F5" w:rsidP="00D924F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</w:p>
    <w:p w:rsidR="00D924F5" w:rsidRPr="001C024D" w:rsidRDefault="00D924F5" w:rsidP="00D924F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1C024D">
        <w:rPr>
          <w:rFonts w:ascii="Times New Roman" w:eastAsia="Calibri" w:hAnsi="Times New Roman" w:cs="Times New Roman"/>
          <w:b/>
          <w:sz w:val="28"/>
          <w:szCs w:val="24"/>
        </w:rPr>
        <w:t>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5378"/>
        <w:gridCol w:w="1529"/>
        <w:gridCol w:w="2019"/>
      </w:tblGrid>
      <w:tr w:rsidR="00D924F5" w:rsidRPr="001C024D" w:rsidTr="00D924F5">
        <w:tc>
          <w:tcPr>
            <w:tcW w:w="43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78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D924F5" w:rsidRPr="001C024D" w:rsidTr="00D924F5">
        <w:tc>
          <w:tcPr>
            <w:tcW w:w="9365" w:type="dxa"/>
            <w:gridSpan w:val="4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D924F5" w:rsidRPr="001C024D" w:rsidTr="00D924F5">
        <w:tc>
          <w:tcPr>
            <w:tcW w:w="43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«Как я провел лето»</w:t>
            </w:r>
          </w:p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D924F5" w:rsidRPr="001C024D" w:rsidRDefault="00E5707E" w:rsidP="00D924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D924F5" w:rsidRPr="001C024D" w:rsidTr="00D924F5">
        <w:tc>
          <w:tcPr>
            <w:tcW w:w="43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</w:t>
            </w: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52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D924F5" w:rsidRPr="001C024D" w:rsidRDefault="00E5707E" w:rsidP="00D924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  <w:p w:rsidR="00D924F5" w:rsidRPr="001C024D" w:rsidRDefault="00D924F5" w:rsidP="00D924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М.Г.Киселёва</w:t>
            </w:r>
            <w:proofErr w:type="spellEnd"/>
          </w:p>
        </w:tc>
      </w:tr>
      <w:tr w:rsidR="00D924F5" w:rsidRPr="001C024D" w:rsidTr="00D924F5">
        <w:tc>
          <w:tcPr>
            <w:tcW w:w="9365" w:type="dxa"/>
            <w:gridSpan w:val="4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lastRenderedPageBreak/>
              <w:t>Воспитательно-образовательные мероприятия</w:t>
            </w:r>
          </w:p>
        </w:tc>
      </w:tr>
      <w:tr w:rsidR="00D924F5" w:rsidRPr="001C024D" w:rsidTr="00D924F5">
        <w:tc>
          <w:tcPr>
            <w:tcW w:w="43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Флешмоб «Скажем спасибо Учителю!»</w:t>
            </w:r>
          </w:p>
        </w:tc>
        <w:tc>
          <w:tcPr>
            <w:tcW w:w="152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D924F5" w:rsidRPr="001C024D" w:rsidRDefault="00E5707E" w:rsidP="00D924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D924F5" w:rsidRPr="001C024D" w:rsidTr="00D924F5">
        <w:tc>
          <w:tcPr>
            <w:tcW w:w="43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«</w:t>
            </w: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529" w:type="dxa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D924F5" w:rsidRPr="001C024D" w:rsidRDefault="00D924F5" w:rsidP="00D924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D924F5" w:rsidRPr="001C024D" w:rsidRDefault="00E5707E" w:rsidP="00D924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«Учитель, педагог, преподаватель…» (поздравляем любимых педагогов)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rPr>
          <w:trHeight w:val="489"/>
        </w:trPr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Праздничное мероприятие, </w:t>
            </w:r>
            <w:proofErr w:type="spellStart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появященное</w:t>
            </w:r>
            <w:proofErr w:type="spellEnd"/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Праздничное мероприятие «Новогодний фейерверк»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мероприятие, посвященное 23 февраля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 «Международный женский день»</w:t>
            </w:r>
          </w:p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«Окна Победы» (День Победы в ВОВ 1941-1945 годов)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D924F5" w:rsidRPr="001C024D" w:rsidTr="00D924F5">
        <w:tc>
          <w:tcPr>
            <w:tcW w:w="9365" w:type="dxa"/>
            <w:gridSpan w:val="4"/>
            <w:shd w:val="clear" w:color="auto" w:fill="auto"/>
          </w:tcPr>
          <w:p w:rsidR="00D924F5" w:rsidRPr="001C024D" w:rsidRDefault="00D924F5" w:rsidP="00D9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  <w:tr w:rsidR="00E5707E" w:rsidRPr="001C024D" w:rsidTr="00D924F5">
        <w:tc>
          <w:tcPr>
            <w:tcW w:w="43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C024D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529" w:type="dxa"/>
            <w:shd w:val="clear" w:color="auto" w:fill="auto"/>
          </w:tcPr>
          <w:p w:rsidR="00E5707E" w:rsidRPr="001C024D" w:rsidRDefault="00E5707E" w:rsidP="00E57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auto"/>
          </w:tcPr>
          <w:p w:rsidR="00E5707E" w:rsidRPr="001C024D" w:rsidRDefault="00E5707E" w:rsidP="00E57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24D">
              <w:rPr>
                <w:rFonts w:ascii="Times New Roman" w:hAnsi="Times New Roman" w:cs="Times New Roman"/>
                <w:sz w:val="28"/>
                <w:szCs w:val="28"/>
              </w:rPr>
              <w:t>С.Н.Колесников</w:t>
            </w:r>
            <w:proofErr w:type="spellEnd"/>
          </w:p>
        </w:tc>
      </w:tr>
    </w:tbl>
    <w:p w:rsidR="00D924F5" w:rsidRPr="001C024D" w:rsidRDefault="00D924F5" w:rsidP="00D924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4F5" w:rsidRPr="001C024D" w:rsidRDefault="00D924F5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Работа с родителями (законными представителями)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ab/>
        <w:t>Работа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(законными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представителями) несовершеннолетних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для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более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эффективного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достижения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цели</w:t>
      </w:r>
      <w:r w:rsidRPr="001C024D">
        <w:rPr>
          <w:rFonts w:ascii="Times New Roman" w:eastAsia="Calibri" w:hAnsi="Times New Roman" w:cs="Times New Roman"/>
          <w:spacing w:val="7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воспитания,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которая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обеспечивается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согласованием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позиций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семьи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Центра.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</w:p>
    <w:p w:rsidR="00D924F5" w:rsidRPr="001C024D" w:rsidRDefault="00D924F5" w:rsidP="00D924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ab/>
      </w:r>
      <w:r w:rsidRPr="001C024D">
        <w:rPr>
          <w:rFonts w:ascii="Times New Roman" w:eastAsia="Calibri" w:hAnsi="Times New Roman" w:cs="Times New Roman"/>
          <w:sz w:val="28"/>
          <w:szCs w:val="28"/>
        </w:rPr>
        <w:t>Работа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или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законными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представителями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в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рамках</w:t>
      </w:r>
      <w:r w:rsidRPr="001C024D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Pr="001C024D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видов</w:t>
      </w:r>
      <w:r w:rsidRPr="001C024D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и форм</w:t>
      </w:r>
      <w:r w:rsidRPr="001C024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деятельности:</w:t>
      </w:r>
    </w:p>
    <w:p w:rsidR="00D924F5" w:rsidRPr="001C024D" w:rsidRDefault="00D924F5" w:rsidP="00D924F5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организация</w:t>
      </w:r>
      <w:r w:rsidRPr="001C024D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родительской</w:t>
      </w:r>
      <w:r w:rsidRPr="001C024D">
        <w:rPr>
          <w:rFonts w:ascii="Times New Roman" w:eastAsia="Calibri" w:hAnsi="Times New Roman" w:cs="Times New Roman"/>
          <w:spacing w:val="54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общественности,</w:t>
      </w:r>
      <w:r w:rsidRPr="001C024D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участвующая</w:t>
      </w:r>
      <w:r w:rsidRPr="001C024D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в</w:t>
      </w:r>
      <w:r w:rsidRPr="001C024D">
        <w:rPr>
          <w:rFonts w:ascii="Times New Roman" w:eastAsia="Calibri" w:hAnsi="Times New Roman" w:cs="Times New Roman"/>
          <w:spacing w:val="57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управлении</w:t>
      </w:r>
      <w:r w:rsidRPr="001C024D"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Центром</w:t>
      </w:r>
      <w:r w:rsidRPr="001C024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и</w:t>
      </w:r>
      <w:r w:rsidRPr="001C024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решении</w:t>
      </w:r>
      <w:r w:rsidRPr="001C024D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вопросов воспитания</w:t>
      </w:r>
      <w:r w:rsidRPr="001C024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и</w:t>
      </w:r>
      <w:r w:rsidRPr="001C024D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социализации</w:t>
      </w:r>
      <w:r w:rsidRPr="001C024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их детей;</w:t>
      </w:r>
    </w:p>
    <w:p w:rsidR="00D924F5" w:rsidRPr="001C024D" w:rsidRDefault="00D924F5" w:rsidP="00D924F5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взаимодействие с</w:t>
      </w:r>
      <w:r w:rsidRPr="001C024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1C024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посредством</w:t>
      </w:r>
      <w:r w:rsidRPr="001C024D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сайта и</w:t>
      </w:r>
      <w:r w:rsidRPr="001C024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социальных сетей;</w:t>
      </w:r>
    </w:p>
    <w:p w:rsidR="00D924F5" w:rsidRPr="001C024D" w:rsidRDefault="00D924F5" w:rsidP="00D924F5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lastRenderedPageBreak/>
        <w:t>присутствие родителей</w:t>
      </w:r>
      <w:r w:rsidRPr="001C024D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1C024D">
        <w:rPr>
          <w:rFonts w:ascii="Times New Roman" w:eastAsia="Calibri" w:hAnsi="Times New Roman" w:cs="Times New Roman"/>
          <w:sz w:val="28"/>
          <w:szCs w:val="28"/>
        </w:rPr>
        <w:t>на отчетных мероприятиях.</w:t>
      </w:r>
    </w:p>
    <w:p w:rsidR="00D924F5" w:rsidRPr="001C024D" w:rsidRDefault="00D924F5" w:rsidP="00D924F5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Родительские собрания в </w:t>
      </w:r>
      <w:r w:rsidRPr="001C024D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ансамбле спортивного бального танца «Фламенко» </w:t>
      </w: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проходят на следующие темы: «Взаимодействие и взаимопонимание дополнительного образования и семьи»; «Роль СМИ в воспитании ребенка»; </w:t>
      </w:r>
      <w:r w:rsidRPr="001C02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«Здоровый образ жизни. Нужные советы»; «Современная семья – какая она?»; «Мы вместе против проблемы, но не против друг друга»</w:t>
      </w:r>
      <w:r w:rsidRPr="001C02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24F5" w:rsidRPr="001C024D" w:rsidRDefault="00D924F5" w:rsidP="00D924F5">
      <w:pPr>
        <w:keepNext/>
        <w:keepLines/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Периодичность проведения родительских собраний: </w:t>
      </w:r>
    </w:p>
    <w:p w:rsidR="00D924F5" w:rsidRPr="001C024D" w:rsidRDefault="00D924F5" w:rsidP="00D924F5">
      <w:pPr>
        <w:keepNext/>
        <w:keepLines/>
        <w:numPr>
          <w:ilvl w:val="0"/>
          <w:numId w:val="46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организационное собрание – сентябрь; </w:t>
      </w:r>
    </w:p>
    <w:p w:rsidR="00D924F5" w:rsidRPr="001C024D" w:rsidRDefault="00D924F5" w:rsidP="00D924F5">
      <w:pPr>
        <w:keepNext/>
        <w:keepLines/>
        <w:numPr>
          <w:ilvl w:val="0"/>
          <w:numId w:val="46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итоговое собрание – май; </w:t>
      </w:r>
    </w:p>
    <w:p w:rsidR="00D924F5" w:rsidRPr="001C024D" w:rsidRDefault="00D924F5" w:rsidP="00D924F5">
      <w:pPr>
        <w:keepNext/>
        <w:keepLines/>
        <w:numPr>
          <w:ilvl w:val="0"/>
          <w:numId w:val="46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индивидуальные встречи – в течение года.</w:t>
      </w:r>
    </w:p>
    <w:p w:rsidR="000D6E28" w:rsidRPr="001C024D" w:rsidRDefault="000D6E28" w:rsidP="000D6E28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D6E28" w:rsidRPr="001C024D" w:rsidRDefault="000D6E28" w:rsidP="000D6E28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D6E28" w:rsidRPr="001C024D" w:rsidRDefault="000D6E28" w:rsidP="000D6E28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6E28" w:rsidRPr="001C024D" w:rsidRDefault="000D6E28" w:rsidP="000D6E28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6E28" w:rsidRPr="001C024D" w:rsidRDefault="000D6E28" w:rsidP="000D6E28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bCs/>
          <w:sz w:val="28"/>
          <w:szCs w:val="28"/>
        </w:rPr>
        <w:t>4.  Список литературы</w:t>
      </w:r>
    </w:p>
    <w:p w:rsidR="000D6E28" w:rsidRPr="001C024D" w:rsidRDefault="000D6E28" w:rsidP="000D6E28">
      <w:pPr>
        <w:spacing w:after="1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 для педагогов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1. Богомолова Л. Танец: ритм и пластика. – М., 1991.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2. Говард. Г., Техника европейских танцев - М., 2003.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1C024D">
        <w:rPr>
          <w:rFonts w:ascii="Times New Roman" w:eastAsia="Calibri" w:hAnsi="Times New Roman" w:cs="Times New Roman"/>
          <w:sz w:val="28"/>
          <w:szCs w:val="28"/>
        </w:rPr>
        <w:t>Лэрд</w:t>
      </w:r>
      <w:proofErr w:type="spellEnd"/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У. Техника латиноамериканских танцев - М., 2003.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4. Детские танцы с Климовой Анной. </w:t>
      </w:r>
      <w:proofErr w:type="spellStart"/>
      <w:r w:rsidRPr="001C024D">
        <w:rPr>
          <w:rFonts w:ascii="Times New Roman" w:eastAsia="Calibri" w:hAnsi="Times New Roman" w:cs="Times New Roman"/>
          <w:sz w:val="28"/>
          <w:szCs w:val="28"/>
        </w:rPr>
        <w:t>Видеолекция</w:t>
      </w:r>
      <w:proofErr w:type="spellEnd"/>
      <w:r w:rsidRPr="001C024D">
        <w:rPr>
          <w:rFonts w:ascii="Times New Roman" w:eastAsia="Calibri" w:hAnsi="Times New Roman" w:cs="Times New Roman"/>
          <w:sz w:val="28"/>
          <w:szCs w:val="28"/>
        </w:rPr>
        <w:t>. – М., 2003.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5. Классификация фигур // Итоги, МФТС. – 1996-2000.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6. Климова А.С. Методические рекомендации. Технология организации и проведения аттестации школ спортивного танца. – М., 2005.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7. Климова А.С. О методическом обеспечении программы «Шесть ступеней мастерства» // Сотрудники. Научно-методический, нормативно-правовой и информационный вестник МГДД(Ю)Т. – 2005. – № 3.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8. Пуртова Т.В., Беликова А.Н., </w:t>
      </w:r>
      <w:proofErr w:type="spellStart"/>
      <w:r w:rsidRPr="001C024D">
        <w:rPr>
          <w:rFonts w:ascii="Times New Roman" w:eastAsia="Calibri" w:hAnsi="Times New Roman" w:cs="Times New Roman"/>
          <w:sz w:val="28"/>
          <w:szCs w:val="28"/>
        </w:rPr>
        <w:t>Кветная</w:t>
      </w:r>
      <w:proofErr w:type="spellEnd"/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О.В., Учите детей </w:t>
      </w:r>
      <w:proofErr w:type="gramStart"/>
      <w:r w:rsidRPr="001C024D">
        <w:rPr>
          <w:rFonts w:ascii="Times New Roman" w:eastAsia="Calibri" w:hAnsi="Times New Roman" w:cs="Times New Roman"/>
          <w:sz w:val="28"/>
          <w:szCs w:val="28"/>
        </w:rPr>
        <w:t>танцевать.–</w:t>
      </w:r>
      <w:proofErr w:type="gramEnd"/>
      <w:r w:rsidRPr="001C024D">
        <w:rPr>
          <w:rFonts w:ascii="Times New Roman" w:eastAsia="Calibri" w:hAnsi="Times New Roman" w:cs="Times New Roman"/>
          <w:sz w:val="28"/>
          <w:szCs w:val="28"/>
        </w:rPr>
        <w:t>М., 2003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9. Стриганов В.М., Уральская В.И. Современный бальный танец. М., «Просвещение», 1977.</w:t>
      </w:r>
    </w:p>
    <w:p w:rsidR="000D6E28" w:rsidRPr="001C024D" w:rsidRDefault="000D6E28" w:rsidP="000D6E28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6E28" w:rsidRPr="001C024D" w:rsidRDefault="000D6E28" w:rsidP="000D6E28">
      <w:pPr>
        <w:spacing w:after="1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024D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 для учащихся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1. Мур А. Пересмотренная техника в стандартных танцах. – СПб., 1993.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2. Информационный бюллетень. – М.: РГАФК, 1996-1998.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3. Пересмотренная техника латиноамериканских танцев. Имперское общество учителей танца. – СПб., 1993.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>4. Соколовский Ю.Е. Основы педагогики бальной хореографии. – М., 1976.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5. Сюжетно-ролевые игры: приложение к методике </w:t>
      </w:r>
      <w:proofErr w:type="spellStart"/>
      <w:r w:rsidRPr="001C024D">
        <w:rPr>
          <w:rFonts w:ascii="Times New Roman" w:eastAsia="Calibri" w:hAnsi="Times New Roman" w:cs="Times New Roman"/>
          <w:sz w:val="28"/>
          <w:szCs w:val="28"/>
        </w:rPr>
        <w:t>игровогострейтчинга</w:t>
      </w:r>
      <w:proofErr w:type="spellEnd"/>
      <w:r w:rsidRPr="001C024D">
        <w:rPr>
          <w:rFonts w:ascii="Times New Roman" w:eastAsia="Calibri" w:hAnsi="Times New Roman" w:cs="Times New Roman"/>
          <w:sz w:val="28"/>
          <w:szCs w:val="28"/>
        </w:rPr>
        <w:t>. – СПб., 1994.</w:t>
      </w:r>
    </w:p>
    <w:p w:rsidR="000D6E28" w:rsidRPr="001C024D" w:rsidRDefault="000D6E28" w:rsidP="000D6E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1C024D">
        <w:rPr>
          <w:rFonts w:ascii="Times New Roman" w:eastAsia="Calibri" w:hAnsi="Times New Roman" w:cs="Times New Roman"/>
          <w:sz w:val="28"/>
          <w:szCs w:val="28"/>
        </w:rPr>
        <w:t>Тобиас</w:t>
      </w:r>
      <w:proofErr w:type="spellEnd"/>
      <w:r w:rsidRPr="001C024D">
        <w:rPr>
          <w:rFonts w:ascii="Times New Roman" w:eastAsia="Calibri" w:hAnsi="Times New Roman" w:cs="Times New Roman"/>
          <w:sz w:val="28"/>
          <w:szCs w:val="28"/>
        </w:rPr>
        <w:t xml:space="preserve"> М., Стюарт М. Растягивайся и расслабляйся. – М., 1994</w:t>
      </w:r>
    </w:p>
    <w:p w:rsidR="000D6E28" w:rsidRPr="001C024D" w:rsidRDefault="000D6E28" w:rsidP="000D6E28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  <w:sectPr w:rsidR="000D6E28" w:rsidRPr="001C024D" w:rsidSect="009D277C">
          <w:footerReference w:type="default" r:id="rId9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</w:p>
    <w:p w:rsidR="0060248E" w:rsidRPr="001C024D" w:rsidRDefault="0060248E" w:rsidP="00D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0248E" w:rsidRPr="001C024D" w:rsidSect="00062B70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301E" w:rsidRDefault="0060301E">
      <w:pPr>
        <w:spacing w:after="0" w:line="240" w:lineRule="auto"/>
      </w:pPr>
      <w:r>
        <w:separator/>
      </w:r>
    </w:p>
  </w:endnote>
  <w:endnote w:type="continuationSeparator" w:id="0">
    <w:p w:rsidR="0060301E" w:rsidRDefault="0060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8095935"/>
      <w:docPartObj>
        <w:docPartGallery w:val="Page Numbers (Bottom of Page)"/>
        <w:docPartUnique/>
      </w:docPartObj>
    </w:sdtPr>
    <w:sdtContent>
      <w:p w:rsidR="00DF1504" w:rsidRDefault="00DF150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F1504" w:rsidRDefault="00DF1504">
    <w:pPr>
      <w:pStyle w:val="a8"/>
    </w:pPr>
  </w:p>
  <w:p w:rsidR="00DF1504" w:rsidRDefault="00DF15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2470405"/>
      <w:docPartObj>
        <w:docPartGallery w:val="Page Numbers (Bottom of Page)"/>
        <w:docPartUnique/>
      </w:docPartObj>
    </w:sdtPr>
    <w:sdtContent>
      <w:p w:rsidR="00DF1504" w:rsidRDefault="00DF150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DF1504" w:rsidRDefault="00DF15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301E" w:rsidRDefault="0060301E">
      <w:pPr>
        <w:spacing w:after="0" w:line="240" w:lineRule="auto"/>
      </w:pPr>
      <w:r>
        <w:separator/>
      </w:r>
    </w:p>
  </w:footnote>
  <w:footnote w:type="continuationSeparator" w:id="0">
    <w:p w:rsidR="0060301E" w:rsidRDefault="00603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1624419"/>
    <w:multiLevelType w:val="hybridMultilevel"/>
    <w:tmpl w:val="6D0C0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BC27DE"/>
    <w:multiLevelType w:val="hybridMultilevel"/>
    <w:tmpl w:val="3660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B5A60"/>
    <w:multiLevelType w:val="hybridMultilevel"/>
    <w:tmpl w:val="BBE8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DC4691"/>
    <w:multiLevelType w:val="hybridMultilevel"/>
    <w:tmpl w:val="C3CA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050F8"/>
    <w:multiLevelType w:val="hybridMultilevel"/>
    <w:tmpl w:val="99CE0E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9700F2D"/>
    <w:multiLevelType w:val="hybridMultilevel"/>
    <w:tmpl w:val="CA9A1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92ED3"/>
    <w:multiLevelType w:val="hybridMultilevel"/>
    <w:tmpl w:val="E82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E4C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E0044"/>
    <w:multiLevelType w:val="hybridMultilevel"/>
    <w:tmpl w:val="E0CA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43B99"/>
    <w:multiLevelType w:val="hybridMultilevel"/>
    <w:tmpl w:val="528C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5F3E2D"/>
    <w:multiLevelType w:val="hybridMultilevel"/>
    <w:tmpl w:val="0F64D6B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9" w15:restartNumberingAfterBreak="0">
    <w:nsid w:val="29776E43"/>
    <w:multiLevelType w:val="hybridMultilevel"/>
    <w:tmpl w:val="B7AA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97E86"/>
    <w:multiLevelType w:val="hybridMultilevel"/>
    <w:tmpl w:val="55D8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324B0"/>
    <w:multiLevelType w:val="hybridMultilevel"/>
    <w:tmpl w:val="70E0D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B64C8"/>
    <w:multiLevelType w:val="hybridMultilevel"/>
    <w:tmpl w:val="8734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0C6641"/>
    <w:multiLevelType w:val="hybridMultilevel"/>
    <w:tmpl w:val="4FEA3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7656E00"/>
    <w:multiLevelType w:val="hybridMultilevel"/>
    <w:tmpl w:val="8308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C428D2"/>
    <w:multiLevelType w:val="hybridMultilevel"/>
    <w:tmpl w:val="8B0E0F70"/>
    <w:lvl w:ilvl="0" w:tplc="04190001">
      <w:start w:val="1"/>
      <w:numFmt w:val="bullet"/>
      <w:lvlText w:val=""/>
      <w:lvlJc w:val="left"/>
      <w:pPr>
        <w:ind w:left="12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26" w15:restartNumberingAfterBreak="0">
    <w:nsid w:val="3D3736CF"/>
    <w:multiLevelType w:val="hybridMultilevel"/>
    <w:tmpl w:val="A67A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DBB00CA"/>
    <w:multiLevelType w:val="hybridMultilevel"/>
    <w:tmpl w:val="CF06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3A42E2"/>
    <w:multiLevelType w:val="hybridMultilevel"/>
    <w:tmpl w:val="3E5CD4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17A27D3"/>
    <w:multiLevelType w:val="hybridMultilevel"/>
    <w:tmpl w:val="ED44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8A1A7F"/>
    <w:multiLevelType w:val="hybridMultilevel"/>
    <w:tmpl w:val="81DE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236D24"/>
    <w:multiLevelType w:val="hybridMultilevel"/>
    <w:tmpl w:val="72D0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D11929"/>
    <w:multiLevelType w:val="hybridMultilevel"/>
    <w:tmpl w:val="9D22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C54680"/>
    <w:multiLevelType w:val="hybridMultilevel"/>
    <w:tmpl w:val="DB5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C7078D"/>
    <w:multiLevelType w:val="hybridMultilevel"/>
    <w:tmpl w:val="1A186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5FB56F8B"/>
    <w:multiLevelType w:val="hybridMultilevel"/>
    <w:tmpl w:val="CF125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0AC7866"/>
    <w:multiLevelType w:val="hybridMultilevel"/>
    <w:tmpl w:val="7742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CF54DD"/>
    <w:multiLevelType w:val="hybridMultilevel"/>
    <w:tmpl w:val="D8F2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0A0DCA"/>
    <w:multiLevelType w:val="hybridMultilevel"/>
    <w:tmpl w:val="6D2E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426B32"/>
    <w:multiLevelType w:val="hybridMultilevel"/>
    <w:tmpl w:val="32EA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F82291"/>
    <w:multiLevelType w:val="hybridMultilevel"/>
    <w:tmpl w:val="A96E5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2032FF2"/>
    <w:multiLevelType w:val="hybridMultilevel"/>
    <w:tmpl w:val="3F20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852970"/>
    <w:multiLevelType w:val="hybridMultilevel"/>
    <w:tmpl w:val="D6F294BE"/>
    <w:lvl w:ilvl="0" w:tplc="AA8A25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BD5F0D"/>
    <w:multiLevelType w:val="hybridMultilevel"/>
    <w:tmpl w:val="6654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A91D58"/>
    <w:multiLevelType w:val="hybridMultilevel"/>
    <w:tmpl w:val="EC64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F81A0A"/>
    <w:multiLevelType w:val="hybridMultilevel"/>
    <w:tmpl w:val="78C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4"/>
  </w:num>
  <w:num w:numId="3">
    <w:abstractNumId w:val="47"/>
  </w:num>
  <w:num w:numId="4">
    <w:abstractNumId w:val="52"/>
  </w:num>
  <w:num w:numId="5">
    <w:abstractNumId w:val="20"/>
  </w:num>
  <w:num w:numId="6">
    <w:abstractNumId w:val="15"/>
  </w:num>
  <w:num w:numId="7">
    <w:abstractNumId w:val="8"/>
  </w:num>
  <w:num w:numId="8">
    <w:abstractNumId w:val="51"/>
  </w:num>
  <w:num w:numId="9">
    <w:abstractNumId w:val="12"/>
  </w:num>
  <w:num w:numId="10">
    <w:abstractNumId w:val="24"/>
  </w:num>
  <w:num w:numId="11">
    <w:abstractNumId w:val="13"/>
  </w:num>
  <w:num w:numId="12">
    <w:abstractNumId w:val="39"/>
  </w:num>
  <w:num w:numId="13">
    <w:abstractNumId w:val="14"/>
  </w:num>
  <w:num w:numId="14">
    <w:abstractNumId w:val="19"/>
  </w:num>
  <w:num w:numId="15">
    <w:abstractNumId w:val="29"/>
  </w:num>
  <w:num w:numId="16">
    <w:abstractNumId w:val="18"/>
  </w:num>
  <w:num w:numId="17">
    <w:abstractNumId w:val="45"/>
  </w:num>
  <w:num w:numId="18">
    <w:abstractNumId w:val="49"/>
  </w:num>
  <w:num w:numId="19">
    <w:abstractNumId w:val="43"/>
  </w:num>
  <w:num w:numId="20">
    <w:abstractNumId w:val="40"/>
  </w:num>
  <w:num w:numId="21">
    <w:abstractNumId w:val="10"/>
  </w:num>
  <w:num w:numId="2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5"/>
  </w:num>
  <w:num w:numId="25">
    <w:abstractNumId w:val="22"/>
  </w:num>
  <w:num w:numId="26">
    <w:abstractNumId w:val="21"/>
  </w:num>
  <w:num w:numId="27">
    <w:abstractNumId w:val="27"/>
  </w:num>
  <w:num w:numId="28">
    <w:abstractNumId w:val="26"/>
  </w:num>
  <w:num w:numId="29">
    <w:abstractNumId w:val="31"/>
  </w:num>
  <w:num w:numId="30">
    <w:abstractNumId w:val="32"/>
  </w:num>
  <w:num w:numId="31">
    <w:abstractNumId w:val="44"/>
  </w:num>
  <w:num w:numId="32">
    <w:abstractNumId w:val="16"/>
  </w:num>
  <w:num w:numId="33">
    <w:abstractNumId w:val="33"/>
  </w:num>
  <w:num w:numId="34">
    <w:abstractNumId w:val="46"/>
  </w:num>
  <w:num w:numId="35">
    <w:abstractNumId w:val="23"/>
  </w:num>
  <w:num w:numId="36">
    <w:abstractNumId w:val="38"/>
  </w:num>
  <w:num w:numId="37">
    <w:abstractNumId w:val="11"/>
  </w:num>
  <w:num w:numId="38">
    <w:abstractNumId w:val="28"/>
  </w:num>
  <w:num w:numId="39">
    <w:abstractNumId w:val="17"/>
  </w:num>
  <w:num w:numId="40">
    <w:abstractNumId w:val="36"/>
  </w:num>
  <w:num w:numId="41">
    <w:abstractNumId w:val="7"/>
  </w:num>
  <w:num w:numId="42">
    <w:abstractNumId w:val="35"/>
  </w:num>
  <w:num w:numId="43">
    <w:abstractNumId w:val="41"/>
  </w:num>
  <w:num w:numId="44">
    <w:abstractNumId w:val="37"/>
  </w:num>
  <w:num w:numId="45">
    <w:abstractNumId w:val="50"/>
  </w:num>
  <w:num w:numId="46">
    <w:abstractNumId w:val="4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43A"/>
    <w:rsid w:val="000038CA"/>
    <w:rsid w:val="00014138"/>
    <w:rsid w:val="00042164"/>
    <w:rsid w:val="00045D46"/>
    <w:rsid w:val="00047B31"/>
    <w:rsid w:val="00050C81"/>
    <w:rsid w:val="00054B0F"/>
    <w:rsid w:val="0006097F"/>
    <w:rsid w:val="00060DAB"/>
    <w:rsid w:val="00062B70"/>
    <w:rsid w:val="000704EE"/>
    <w:rsid w:val="00077BA2"/>
    <w:rsid w:val="00082974"/>
    <w:rsid w:val="00083CFF"/>
    <w:rsid w:val="000916D8"/>
    <w:rsid w:val="00097E5E"/>
    <w:rsid w:val="000A1B26"/>
    <w:rsid w:val="000A6EA9"/>
    <w:rsid w:val="000A706B"/>
    <w:rsid w:val="000C36A7"/>
    <w:rsid w:val="000D6E28"/>
    <w:rsid w:val="000E46C6"/>
    <w:rsid w:val="000F2145"/>
    <w:rsid w:val="000F26B6"/>
    <w:rsid w:val="000F29D6"/>
    <w:rsid w:val="001014F0"/>
    <w:rsid w:val="00101CCA"/>
    <w:rsid w:val="001129A3"/>
    <w:rsid w:val="00113DF9"/>
    <w:rsid w:val="0012372D"/>
    <w:rsid w:val="0012766D"/>
    <w:rsid w:val="0012781E"/>
    <w:rsid w:val="001409CB"/>
    <w:rsid w:val="00151F5A"/>
    <w:rsid w:val="00154DF4"/>
    <w:rsid w:val="001748CA"/>
    <w:rsid w:val="00177448"/>
    <w:rsid w:val="00177DC7"/>
    <w:rsid w:val="00181A8D"/>
    <w:rsid w:val="00187CED"/>
    <w:rsid w:val="00194F8F"/>
    <w:rsid w:val="00196714"/>
    <w:rsid w:val="001B12F0"/>
    <w:rsid w:val="001C024D"/>
    <w:rsid w:val="001C2F09"/>
    <w:rsid w:val="001D0B25"/>
    <w:rsid w:val="001E0991"/>
    <w:rsid w:val="001E26A2"/>
    <w:rsid w:val="001E391B"/>
    <w:rsid w:val="001E5999"/>
    <w:rsid w:val="001F21F9"/>
    <w:rsid w:val="00200B29"/>
    <w:rsid w:val="00203A0B"/>
    <w:rsid w:val="002157C3"/>
    <w:rsid w:val="00222A7D"/>
    <w:rsid w:val="00223CD2"/>
    <w:rsid w:val="0022765A"/>
    <w:rsid w:val="00237337"/>
    <w:rsid w:val="002414F7"/>
    <w:rsid w:val="00245B5B"/>
    <w:rsid w:val="00273578"/>
    <w:rsid w:val="002737EB"/>
    <w:rsid w:val="00287400"/>
    <w:rsid w:val="002928B8"/>
    <w:rsid w:val="00295240"/>
    <w:rsid w:val="002A0AEB"/>
    <w:rsid w:val="002A6F29"/>
    <w:rsid w:val="002B5F86"/>
    <w:rsid w:val="002B65F2"/>
    <w:rsid w:val="002B6F2A"/>
    <w:rsid w:val="002C4FE6"/>
    <w:rsid w:val="002C5084"/>
    <w:rsid w:val="002D089D"/>
    <w:rsid w:val="002D2A24"/>
    <w:rsid w:val="002E5828"/>
    <w:rsid w:val="002E5B70"/>
    <w:rsid w:val="002E6519"/>
    <w:rsid w:val="002E71D6"/>
    <w:rsid w:val="002F65FA"/>
    <w:rsid w:val="00301648"/>
    <w:rsid w:val="00303078"/>
    <w:rsid w:val="00305455"/>
    <w:rsid w:val="00312A44"/>
    <w:rsid w:val="0033340E"/>
    <w:rsid w:val="00341275"/>
    <w:rsid w:val="00341B1C"/>
    <w:rsid w:val="00342247"/>
    <w:rsid w:val="003469CA"/>
    <w:rsid w:val="0036159B"/>
    <w:rsid w:val="003625B6"/>
    <w:rsid w:val="00367BC8"/>
    <w:rsid w:val="003709CB"/>
    <w:rsid w:val="00376AFA"/>
    <w:rsid w:val="00377956"/>
    <w:rsid w:val="00377AB4"/>
    <w:rsid w:val="00380508"/>
    <w:rsid w:val="00380A13"/>
    <w:rsid w:val="00396052"/>
    <w:rsid w:val="003B46BA"/>
    <w:rsid w:val="003B7C06"/>
    <w:rsid w:val="003C1A51"/>
    <w:rsid w:val="003C655B"/>
    <w:rsid w:val="003D5D49"/>
    <w:rsid w:val="003E13C4"/>
    <w:rsid w:val="003E16E0"/>
    <w:rsid w:val="003E4948"/>
    <w:rsid w:val="003E5B21"/>
    <w:rsid w:val="0040343B"/>
    <w:rsid w:val="00410620"/>
    <w:rsid w:val="00413390"/>
    <w:rsid w:val="00414EC4"/>
    <w:rsid w:val="00423F91"/>
    <w:rsid w:val="004277B9"/>
    <w:rsid w:val="004338D6"/>
    <w:rsid w:val="00445D2E"/>
    <w:rsid w:val="00465028"/>
    <w:rsid w:val="00467C0E"/>
    <w:rsid w:val="0047229F"/>
    <w:rsid w:val="004724B5"/>
    <w:rsid w:val="0048008C"/>
    <w:rsid w:val="00494906"/>
    <w:rsid w:val="00497656"/>
    <w:rsid w:val="004979D0"/>
    <w:rsid w:val="004A0D2E"/>
    <w:rsid w:val="004A3295"/>
    <w:rsid w:val="004A41A6"/>
    <w:rsid w:val="004B5DAC"/>
    <w:rsid w:val="004B6DFD"/>
    <w:rsid w:val="004C22E9"/>
    <w:rsid w:val="004C7587"/>
    <w:rsid w:val="004D50BB"/>
    <w:rsid w:val="004D782B"/>
    <w:rsid w:val="004E31EC"/>
    <w:rsid w:val="004E4B21"/>
    <w:rsid w:val="004E68BC"/>
    <w:rsid w:val="004F33C0"/>
    <w:rsid w:val="00505780"/>
    <w:rsid w:val="00507E2A"/>
    <w:rsid w:val="00516647"/>
    <w:rsid w:val="0051745E"/>
    <w:rsid w:val="005224DB"/>
    <w:rsid w:val="00526630"/>
    <w:rsid w:val="005269AC"/>
    <w:rsid w:val="00530381"/>
    <w:rsid w:val="005320A2"/>
    <w:rsid w:val="005421BA"/>
    <w:rsid w:val="00546F1D"/>
    <w:rsid w:val="00547C2D"/>
    <w:rsid w:val="005604CD"/>
    <w:rsid w:val="00563477"/>
    <w:rsid w:val="00571B83"/>
    <w:rsid w:val="00572ADC"/>
    <w:rsid w:val="005949CC"/>
    <w:rsid w:val="00594BEF"/>
    <w:rsid w:val="0059586F"/>
    <w:rsid w:val="00596E59"/>
    <w:rsid w:val="005A1E7A"/>
    <w:rsid w:val="005B6ED8"/>
    <w:rsid w:val="005C0FC8"/>
    <w:rsid w:val="005C6EDB"/>
    <w:rsid w:val="005D441B"/>
    <w:rsid w:val="005E0FB0"/>
    <w:rsid w:val="005E7EBB"/>
    <w:rsid w:val="005F12B0"/>
    <w:rsid w:val="005F2AFA"/>
    <w:rsid w:val="005F793B"/>
    <w:rsid w:val="005F7E8F"/>
    <w:rsid w:val="0060248E"/>
    <w:rsid w:val="0060301E"/>
    <w:rsid w:val="0060426A"/>
    <w:rsid w:val="00604E87"/>
    <w:rsid w:val="006056C2"/>
    <w:rsid w:val="006124FC"/>
    <w:rsid w:val="00612E54"/>
    <w:rsid w:val="00615AB9"/>
    <w:rsid w:val="00625D00"/>
    <w:rsid w:val="00626768"/>
    <w:rsid w:val="00632346"/>
    <w:rsid w:val="0064106D"/>
    <w:rsid w:val="00643527"/>
    <w:rsid w:val="00646496"/>
    <w:rsid w:val="00646D7B"/>
    <w:rsid w:val="00654C19"/>
    <w:rsid w:val="006602B0"/>
    <w:rsid w:val="00665162"/>
    <w:rsid w:val="0066736C"/>
    <w:rsid w:val="00670CCE"/>
    <w:rsid w:val="006769C5"/>
    <w:rsid w:val="00686143"/>
    <w:rsid w:val="006915C7"/>
    <w:rsid w:val="006B045A"/>
    <w:rsid w:val="006B26F3"/>
    <w:rsid w:val="006B290E"/>
    <w:rsid w:val="006B3710"/>
    <w:rsid w:val="006C6122"/>
    <w:rsid w:val="006C6273"/>
    <w:rsid w:val="006D2EB7"/>
    <w:rsid w:val="006D4D15"/>
    <w:rsid w:val="006D660E"/>
    <w:rsid w:val="006E717F"/>
    <w:rsid w:val="006E7D2D"/>
    <w:rsid w:val="006F72C7"/>
    <w:rsid w:val="00700C8B"/>
    <w:rsid w:val="00703AB1"/>
    <w:rsid w:val="00716754"/>
    <w:rsid w:val="00722409"/>
    <w:rsid w:val="00734B12"/>
    <w:rsid w:val="007368F9"/>
    <w:rsid w:val="00742F21"/>
    <w:rsid w:val="00747E45"/>
    <w:rsid w:val="007540DC"/>
    <w:rsid w:val="00763988"/>
    <w:rsid w:val="007647E8"/>
    <w:rsid w:val="00767C54"/>
    <w:rsid w:val="0077116F"/>
    <w:rsid w:val="00772328"/>
    <w:rsid w:val="00776E2D"/>
    <w:rsid w:val="00781AED"/>
    <w:rsid w:val="00781F1C"/>
    <w:rsid w:val="0078415D"/>
    <w:rsid w:val="00795B58"/>
    <w:rsid w:val="007A0938"/>
    <w:rsid w:val="007A41EA"/>
    <w:rsid w:val="007A520F"/>
    <w:rsid w:val="007A6552"/>
    <w:rsid w:val="007B2F73"/>
    <w:rsid w:val="007B51DD"/>
    <w:rsid w:val="007C293B"/>
    <w:rsid w:val="007C4306"/>
    <w:rsid w:val="007C5FA1"/>
    <w:rsid w:val="007D1C5C"/>
    <w:rsid w:val="007D26E6"/>
    <w:rsid w:val="007D7B45"/>
    <w:rsid w:val="007E520C"/>
    <w:rsid w:val="00811388"/>
    <w:rsid w:val="0081458B"/>
    <w:rsid w:val="00814FFE"/>
    <w:rsid w:val="00815962"/>
    <w:rsid w:val="00825147"/>
    <w:rsid w:val="00825245"/>
    <w:rsid w:val="00825363"/>
    <w:rsid w:val="00825B39"/>
    <w:rsid w:val="00832354"/>
    <w:rsid w:val="008342B9"/>
    <w:rsid w:val="00836DF8"/>
    <w:rsid w:val="00841DDD"/>
    <w:rsid w:val="008476F4"/>
    <w:rsid w:val="00862B84"/>
    <w:rsid w:val="0086395A"/>
    <w:rsid w:val="00863B2D"/>
    <w:rsid w:val="00863C28"/>
    <w:rsid w:val="00866994"/>
    <w:rsid w:val="008700BE"/>
    <w:rsid w:val="00870405"/>
    <w:rsid w:val="008737A2"/>
    <w:rsid w:val="00875688"/>
    <w:rsid w:val="00875F78"/>
    <w:rsid w:val="00877188"/>
    <w:rsid w:val="008A4B50"/>
    <w:rsid w:val="008B5AF0"/>
    <w:rsid w:val="008C4AB7"/>
    <w:rsid w:val="008C6BED"/>
    <w:rsid w:val="008D0751"/>
    <w:rsid w:val="008D38BF"/>
    <w:rsid w:val="008D3FD9"/>
    <w:rsid w:val="008D4500"/>
    <w:rsid w:val="008D656B"/>
    <w:rsid w:val="008E079A"/>
    <w:rsid w:val="008E3F5F"/>
    <w:rsid w:val="008E5635"/>
    <w:rsid w:val="008E58FC"/>
    <w:rsid w:val="008E6BCC"/>
    <w:rsid w:val="008F1AF5"/>
    <w:rsid w:val="008F4428"/>
    <w:rsid w:val="008F7881"/>
    <w:rsid w:val="008F7C20"/>
    <w:rsid w:val="0091096B"/>
    <w:rsid w:val="0091481E"/>
    <w:rsid w:val="00915049"/>
    <w:rsid w:val="009203D8"/>
    <w:rsid w:val="00921471"/>
    <w:rsid w:val="0092360B"/>
    <w:rsid w:val="00941979"/>
    <w:rsid w:val="009427B5"/>
    <w:rsid w:val="00942FA7"/>
    <w:rsid w:val="00944AFD"/>
    <w:rsid w:val="0094707A"/>
    <w:rsid w:val="00953A15"/>
    <w:rsid w:val="00953B8D"/>
    <w:rsid w:val="00954444"/>
    <w:rsid w:val="0095677E"/>
    <w:rsid w:val="009572AA"/>
    <w:rsid w:val="00961480"/>
    <w:rsid w:val="0096417E"/>
    <w:rsid w:val="00966FE1"/>
    <w:rsid w:val="00975EAC"/>
    <w:rsid w:val="009848A1"/>
    <w:rsid w:val="00984E00"/>
    <w:rsid w:val="009869C2"/>
    <w:rsid w:val="009908C4"/>
    <w:rsid w:val="00995624"/>
    <w:rsid w:val="009A3F34"/>
    <w:rsid w:val="009A5068"/>
    <w:rsid w:val="009B0C65"/>
    <w:rsid w:val="009B1999"/>
    <w:rsid w:val="009B55C8"/>
    <w:rsid w:val="009B5830"/>
    <w:rsid w:val="009C2167"/>
    <w:rsid w:val="009C37A8"/>
    <w:rsid w:val="009D21AA"/>
    <w:rsid w:val="009D277C"/>
    <w:rsid w:val="009E11AD"/>
    <w:rsid w:val="009E692D"/>
    <w:rsid w:val="009F5222"/>
    <w:rsid w:val="009F5A99"/>
    <w:rsid w:val="00A00694"/>
    <w:rsid w:val="00A00A1A"/>
    <w:rsid w:val="00A05E24"/>
    <w:rsid w:val="00A06B52"/>
    <w:rsid w:val="00A1557B"/>
    <w:rsid w:val="00A5373D"/>
    <w:rsid w:val="00A73BA9"/>
    <w:rsid w:val="00A91A3B"/>
    <w:rsid w:val="00A92D87"/>
    <w:rsid w:val="00A93719"/>
    <w:rsid w:val="00A964D2"/>
    <w:rsid w:val="00AA1EBD"/>
    <w:rsid w:val="00AB1BAB"/>
    <w:rsid w:val="00AB47F7"/>
    <w:rsid w:val="00AC50A8"/>
    <w:rsid w:val="00AD1C26"/>
    <w:rsid w:val="00AD6085"/>
    <w:rsid w:val="00AD6319"/>
    <w:rsid w:val="00AE2DDB"/>
    <w:rsid w:val="00AE32A5"/>
    <w:rsid w:val="00AF142B"/>
    <w:rsid w:val="00AF3E48"/>
    <w:rsid w:val="00AF6043"/>
    <w:rsid w:val="00B054DB"/>
    <w:rsid w:val="00B1215C"/>
    <w:rsid w:val="00B140F7"/>
    <w:rsid w:val="00B154B4"/>
    <w:rsid w:val="00B2196D"/>
    <w:rsid w:val="00B25CB8"/>
    <w:rsid w:val="00B42631"/>
    <w:rsid w:val="00B447FB"/>
    <w:rsid w:val="00B5070E"/>
    <w:rsid w:val="00B508AE"/>
    <w:rsid w:val="00B61413"/>
    <w:rsid w:val="00B626EC"/>
    <w:rsid w:val="00B62EE2"/>
    <w:rsid w:val="00B903F4"/>
    <w:rsid w:val="00B9067B"/>
    <w:rsid w:val="00B9274C"/>
    <w:rsid w:val="00B927B4"/>
    <w:rsid w:val="00B94925"/>
    <w:rsid w:val="00BB01E3"/>
    <w:rsid w:val="00BC126A"/>
    <w:rsid w:val="00BC1FE4"/>
    <w:rsid w:val="00BC63F0"/>
    <w:rsid w:val="00BE56BA"/>
    <w:rsid w:val="00BF3777"/>
    <w:rsid w:val="00BF7773"/>
    <w:rsid w:val="00C00633"/>
    <w:rsid w:val="00C00A8A"/>
    <w:rsid w:val="00C00B70"/>
    <w:rsid w:val="00C01DC4"/>
    <w:rsid w:val="00C102FC"/>
    <w:rsid w:val="00C14F7E"/>
    <w:rsid w:val="00C15510"/>
    <w:rsid w:val="00C266D5"/>
    <w:rsid w:val="00C27E56"/>
    <w:rsid w:val="00C3359A"/>
    <w:rsid w:val="00C373D6"/>
    <w:rsid w:val="00C41965"/>
    <w:rsid w:val="00C43489"/>
    <w:rsid w:val="00C459E2"/>
    <w:rsid w:val="00C46DA0"/>
    <w:rsid w:val="00C65A67"/>
    <w:rsid w:val="00C9084F"/>
    <w:rsid w:val="00C93BE5"/>
    <w:rsid w:val="00C9504C"/>
    <w:rsid w:val="00CA0E3D"/>
    <w:rsid w:val="00CA1B29"/>
    <w:rsid w:val="00CC0993"/>
    <w:rsid w:val="00CE374B"/>
    <w:rsid w:val="00CF1186"/>
    <w:rsid w:val="00CF1EF3"/>
    <w:rsid w:val="00D01B72"/>
    <w:rsid w:val="00D055DB"/>
    <w:rsid w:val="00D14783"/>
    <w:rsid w:val="00D175D2"/>
    <w:rsid w:val="00D46BEC"/>
    <w:rsid w:val="00D47747"/>
    <w:rsid w:val="00D52E1C"/>
    <w:rsid w:val="00D56D0B"/>
    <w:rsid w:val="00D62CC6"/>
    <w:rsid w:val="00D62CF5"/>
    <w:rsid w:val="00D638C3"/>
    <w:rsid w:val="00D64397"/>
    <w:rsid w:val="00D66598"/>
    <w:rsid w:val="00D67468"/>
    <w:rsid w:val="00D73CF3"/>
    <w:rsid w:val="00D80063"/>
    <w:rsid w:val="00D8010D"/>
    <w:rsid w:val="00D8530F"/>
    <w:rsid w:val="00D924F5"/>
    <w:rsid w:val="00DA29CF"/>
    <w:rsid w:val="00DA60B2"/>
    <w:rsid w:val="00DA7BE3"/>
    <w:rsid w:val="00DB0826"/>
    <w:rsid w:val="00DB11D2"/>
    <w:rsid w:val="00DB2780"/>
    <w:rsid w:val="00DD0901"/>
    <w:rsid w:val="00DD45C1"/>
    <w:rsid w:val="00DE02F2"/>
    <w:rsid w:val="00DF1504"/>
    <w:rsid w:val="00E042C2"/>
    <w:rsid w:val="00E0718C"/>
    <w:rsid w:val="00E10616"/>
    <w:rsid w:val="00E1177C"/>
    <w:rsid w:val="00E14CF3"/>
    <w:rsid w:val="00E348C4"/>
    <w:rsid w:val="00E348F1"/>
    <w:rsid w:val="00E41E7B"/>
    <w:rsid w:val="00E42EED"/>
    <w:rsid w:val="00E45DFF"/>
    <w:rsid w:val="00E4726B"/>
    <w:rsid w:val="00E5605B"/>
    <w:rsid w:val="00E5622F"/>
    <w:rsid w:val="00E5707E"/>
    <w:rsid w:val="00E574AA"/>
    <w:rsid w:val="00E578E4"/>
    <w:rsid w:val="00E606E6"/>
    <w:rsid w:val="00E6070F"/>
    <w:rsid w:val="00E6160B"/>
    <w:rsid w:val="00E62D00"/>
    <w:rsid w:val="00E6492F"/>
    <w:rsid w:val="00E741DD"/>
    <w:rsid w:val="00E77AA1"/>
    <w:rsid w:val="00E81BD1"/>
    <w:rsid w:val="00E858D5"/>
    <w:rsid w:val="00E87E96"/>
    <w:rsid w:val="00E909A7"/>
    <w:rsid w:val="00E90C37"/>
    <w:rsid w:val="00E94954"/>
    <w:rsid w:val="00E96EEF"/>
    <w:rsid w:val="00EA1C76"/>
    <w:rsid w:val="00EA298C"/>
    <w:rsid w:val="00EA643A"/>
    <w:rsid w:val="00EB45A9"/>
    <w:rsid w:val="00EB52C4"/>
    <w:rsid w:val="00EC62B7"/>
    <w:rsid w:val="00ED4A48"/>
    <w:rsid w:val="00ED565E"/>
    <w:rsid w:val="00ED74F7"/>
    <w:rsid w:val="00EF33BF"/>
    <w:rsid w:val="00EF40AB"/>
    <w:rsid w:val="00EF68CE"/>
    <w:rsid w:val="00F17BB3"/>
    <w:rsid w:val="00F23EB2"/>
    <w:rsid w:val="00F23F2B"/>
    <w:rsid w:val="00F37C6F"/>
    <w:rsid w:val="00F43E74"/>
    <w:rsid w:val="00F43F7F"/>
    <w:rsid w:val="00F46AF2"/>
    <w:rsid w:val="00F47115"/>
    <w:rsid w:val="00F572D3"/>
    <w:rsid w:val="00F63844"/>
    <w:rsid w:val="00F7379F"/>
    <w:rsid w:val="00F743E0"/>
    <w:rsid w:val="00F77575"/>
    <w:rsid w:val="00F8074A"/>
    <w:rsid w:val="00F825CE"/>
    <w:rsid w:val="00F94720"/>
    <w:rsid w:val="00F97871"/>
    <w:rsid w:val="00FA4091"/>
    <w:rsid w:val="00FB058E"/>
    <w:rsid w:val="00FB21D3"/>
    <w:rsid w:val="00FB455B"/>
    <w:rsid w:val="00FC320B"/>
    <w:rsid w:val="00FC3774"/>
    <w:rsid w:val="00FD3A84"/>
    <w:rsid w:val="00FD4B03"/>
    <w:rsid w:val="00FD6F4A"/>
    <w:rsid w:val="00FD7F3B"/>
    <w:rsid w:val="00FE6294"/>
    <w:rsid w:val="00FF075D"/>
    <w:rsid w:val="00FF6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C8251"/>
  <w15:docId w15:val="{6EB3B153-AED8-430C-BB52-147C84077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E717F"/>
  </w:style>
  <w:style w:type="paragraph" w:styleId="a3">
    <w:name w:val="Normal (Web)"/>
    <w:basedOn w:val="a"/>
    <w:unhideWhenUsed/>
    <w:rsid w:val="006E717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footnote text"/>
    <w:basedOn w:val="a"/>
    <w:link w:val="a5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6E71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E717F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c">
    <w:name w:val="Body Text Indent"/>
    <w:basedOn w:val="a"/>
    <w:link w:val="ad"/>
    <w:unhideWhenUsed/>
    <w:rsid w:val="006E71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6E7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6E717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E717F"/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paragraph" w:styleId="ae">
    <w:name w:val="Balloon Text"/>
    <w:basedOn w:val="a"/>
    <w:link w:val="af"/>
    <w:unhideWhenUsed/>
    <w:rsid w:val="006E717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E717F"/>
    <w:rPr>
      <w:rFonts w:ascii="Tahoma" w:eastAsia="Calibri" w:hAnsi="Tahoma" w:cs="Tahoma"/>
      <w:sz w:val="16"/>
      <w:szCs w:val="16"/>
    </w:rPr>
  </w:style>
  <w:style w:type="paragraph" w:styleId="af0">
    <w:name w:val="No Spacing"/>
    <w:qFormat/>
    <w:rsid w:val="006E71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qFormat/>
    <w:rsid w:val="006E717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2">
    <w:name w:val="footnote reference"/>
    <w:basedOn w:val="a0"/>
    <w:semiHidden/>
    <w:unhideWhenUsed/>
    <w:rsid w:val="006E717F"/>
    <w:rPr>
      <w:vertAlign w:val="superscript"/>
    </w:rPr>
  </w:style>
  <w:style w:type="table" w:styleId="af3">
    <w:name w:val="Table Grid"/>
    <w:basedOn w:val="a1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6E717F"/>
  </w:style>
  <w:style w:type="table" w:customStyle="1" w:styleId="10">
    <w:name w:val="Сетка таблицы1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6E717F"/>
    <w:rPr>
      <w:b/>
      <w:bCs/>
    </w:rPr>
  </w:style>
  <w:style w:type="character" w:customStyle="1" w:styleId="31">
    <w:name w:val="Знак Знак3"/>
    <w:locked/>
    <w:rsid w:val="006E717F"/>
    <w:rPr>
      <w:sz w:val="24"/>
      <w:lang w:val="ru-RU" w:eastAsia="ru-RU" w:bidi="ar-SA"/>
    </w:rPr>
  </w:style>
  <w:style w:type="numbering" w:customStyle="1" w:styleId="32">
    <w:name w:val="Нет списка3"/>
    <w:next w:val="a2"/>
    <w:semiHidden/>
    <w:rsid w:val="006E717F"/>
  </w:style>
  <w:style w:type="table" w:customStyle="1" w:styleId="20">
    <w:name w:val="Сетка таблицы2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нак Знак1"/>
    <w:locked/>
    <w:rsid w:val="006E717F"/>
    <w:rPr>
      <w:sz w:val="24"/>
      <w:szCs w:val="24"/>
      <w:lang w:val="ru-RU" w:eastAsia="ru-RU" w:bidi="ar-SA"/>
    </w:rPr>
  </w:style>
  <w:style w:type="character" w:customStyle="1" w:styleId="af5">
    <w:name w:val="Знак Знак"/>
    <w:locked/>
    <w:rsid w:val="006E717F"/>
    <w:rPr>
      <w:sz w:val="24"/>
      <w:szCs w:val="24"/>
      <w:lang w:val="ru-RU" w:eastAsia="ru-RU" w:bidi="ar-SA"/>
    </w:rPr>
  </w:style>
  <w:style w:type="character" w:customStyle="1" w:styleId="4">
    <w:name w:val="Знак Знак4"/>
    <w:locked/>
    <w:rsid w:val="006E717F"/>
    <w:rPr>
      <w:sz w:val="40"/>
      <w:szCs w:val="24"/>
      <w:lang w:val="ru-RU" w:eastAsia="ru-RU" w:bidi="ar-SA"/>
    </w:rPr>
  </w:style>
  <w:style w:type="character" w:customStyle="1" w:styleId="21">
    <w:name w:val="Знак Знак2"/>
    <w:locked/>
    <w:rsid w:val="006E717F"/>
    <w:rPr>
      <w:b/>
      <w:bCs/>
      <w:iCs/>
      <w:sz w:val="26"/>
      <w:szCs w:val="24"/>
      <w:lang w:val="ru-RU" w:eastAsia="ru-RU" w:bidi="ar-SA"/>
    </w:rPr>
  </w:style>
  <w:style w:type="numbering" w:customStyle="1" w:styleId="40">
    <w:name w:val="Нет списка4"/>
    <w:next w:val="a2"/>
    <w:uiPriority w:val="99"/>
    <w:semiHidden/>
    <w:unhideWhenUsed/>
    <w:rsid w:val="006E717F"/>
  </w:style>
  <w:style w:type="numbering" w:customStyle="1" w:styleId="5">
    <w:name w:val="Нет списка5"/>
    <w:next w:val="a2"/>
    <w:semiHidden/>
    <w:rsid w:val="006E717F"/>
  </w:style>
  <w:style w:type="character" w:customStyle="1" w:styleId="WW8Num1z0">
    <w:name w:val="WW8Num1z0"/>
    <w:rsid w:val="006E717F"/>
    <w:rPr>
      <w:rFonts w:ascii="Symbol" w:hAnsi="Symbol"/>
    </w:rPr>
  </w:style>
  <w:style w:type="character" w:customStyle="1" w:styleId="WW8Num2z0">
    <w:name w:val="WW8Num2z0"/>
    <w:rsid w:val="006E717F"/>
    <w:rPr>
      <w:rFonts w:ascii="Symbol" w:hAnsi="Symbol"/>
    </w:rPr>
  </w:style>
  <w:style w:type="character" w:customStyle="1" w:styleId="WW8Num3z0">
    <w:name w:val="WW8Num3z0"/>
    <w:rsid w:val="006E717F"/>
    <w:rPr>
      <w:rFonts w:ascii="Symbol" w:hAnsi="Symbol"/>
    </w:rPr>
  </w:style>
  <w:style w:type="character" w:customStyle="1" w:styleId="WW8Num4z0">
    <w:name w:val="WW8Num4z0"/>
    <w:rsid w:val="006E717F"/>
    <w:rPr>
      <w:rFonts w:ascii="Symbol" w:hAnsi="Symbol"/>
    </w:rPr>
  </w:style>
  <w:style w:type="character" w:customStyle="1" w:styleId="WW8Num5z0">
    <w:name w:val="WW8Num5z0"/>
    <w:rsid w:val="006E717F"/>
    <w:rPr>
      <w:rFonts w:ascii="Symbol" w:hAnsi="Symbol"/>
    </w:rPr>
  </w:style>
  <w:style w:type="character" w:customStyle="1" w:styleId="WW8Num6z0">
    <w:name w:val="WW8Num6z0"/>
    <w:rsid w:val="006E717F"/>
    <w:rPr>
      <w:rFonts w:ascii="Symbol" w:hAnsi="Symbol"/>
    </w:rPr>
  </w:style>
  <w:style w:type="character" w:customStyle="1" w:styleId="WW8Num7z0">
    <w:name w:val="WW8Num7z0"/>
    <w:rsid w:val="006E717F"/>
    <w:rPr>
      <w:rFonts w:ascii="Symbol" w:hAnsi="Symbol"/>
    </w:rPr>
  </w:style>
  <w:style w:type="character" w:customStyle="1" w:styleId="12">
    <w:name w:val="Основной шрифт абзаца1"/>
    <w:rsid w:val="006E717F"/>
  </w:style>
  <w:style w:type="character" w:customStyle="1" w:styleId="50">
    <w:name w:val="Знак Знак5"/>
    <w:rsid w:val="006E717F"/>
    <w:rPr>
      <w:lang w:val="ru-RU" w:eastAsia="ar-SA" w:bidi="ar-SA"/>
    </w:rPr>
  </w:style>
  <w:style w:type="paragraph" w:customStyle="1" w:styleId="13">
    <w:name w:val="Заголовок1"/>
    <w:basedOn w:val="a"/>
    <w:next w:val="aa"/>
    <w:rsid w:val="006E717F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a"/>
    <w:rsid w:val="006E717F"/>
    <w:pPr>
      <w:suppressAutoHyphens/>
    </w:pPr>
    <w:rPr>
      <w:rFonts w:cs="Mangal"/>
      <w:lang w:eastAsia="ar-SA"/>
    </w:rPr>
  </w:style>
  <w:style w:type="paragraph" w:customStyle="1" w:styleId="14">
    <w:name w:val="Название1"/>
    <w:basedOn w:val="a"/>
    <w:rsid w:val="006E717F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6E717F"/>
    <w:pPr>
      <w:suppressLineNumbers/>
      <w:suppressAutoHyphens/>
    </w:pPr>
    <w:rPr>
      <w:rFonts w:ascii="Calibri" w:eastAsia="Times New Roman" w:hAnsi="Calibri" w:cs="Mangal"/>
      <w:lang w:eastAsia="ar-SA"/>
    </w:rPr>
  </w:style>
  <w:style w:type="paragraph" w:customStyle="1" w:styleId="310">
    <w:name w:val="Основной текст 31"/>
    <w:basedOn w:val="a"/>
    <w:rsid w:val="006E717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ar-SA"/>
    </w:rPr>
  </w:style>
  <w:style w:type="paragraph" w:customStyle="1" w:styleId="msonormalcxspmiddle">
    <w:name w:val="msonormal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middle">
    <w:name w:val="msonormalcxspmiddle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6E717F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8">
    <w:name w:val="Заголовок таблицы"/>
    <w:basedOn w:val="af7"/>
    <w:rsid w:val="006E717F"/>
    <w:pPr>
      <w:jc w:val="center"/>
    </w:pPr>
    <w:rPr>
      <w:b/>
      <w:bCs/>
    </w:rPr>
  </w:style>
  <w:style w:type="numbering" w:customStyle="1" w:styleId="6">
    <w:name w:val="Нет списка6"/>
    <w:next w:val="a2"/>
    <w:semiHidden/>
    <w:rsid w:val="006E717F"/>
  </w:style>
  <w:style w:type="numbering" w:customStyle="1" w:styleId="7">
    <w:name w:val="Нет списка7"/>
    <w:next w:val="a2"/>
    <w:semiHidden/>
    <w:rsid w:val="00870405"/>
  </w:style>
  <w:style w:type="numbering" w:customStyle="1" w:styleId="8">
    <w:name w:val="Нет списка8"/>
    <w:next w:val="a2"/>
    <w:semiHidden/>
    <w:rsid w:val="00870405"/>
  </w:style>
  <w:style w:type="table" w:customStyle="1" w:styleId="33">
    <w:name w:val="Сетка таблицы3"/>
    <w:basedOn w:val="a1"/>
    <w:next w:val="af3"/>
    <w:uiPriority w:val="39"/>
    <w:rsid w:val="006024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3"/>
    <w:uiPriority w:val="39"/>
    <w:rsid w:val="00D92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CE9A1-A85B-4F1B-AE9B-9D5D9F18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37</Pages>
  <Words>8591</Words>
  <Characters>48971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10</cp:revision>
  <cp:lastPrinted>2023-01-30T10:34:00Z</cp:lastPrinted>
  <dcterms:created xsi:type="dcterms:W3CDTF">2022-09-07T21:09:00Z</dcterms:created>
  <dcterms:modified xsi:type="dcterms:W3CDTF">2023-01-30T11:08:00Z</dcterms:modified>
</cp:coreProperties>
</file>